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EBF3" w14:textId="77777777" w:rsidR="003F7B3F" w:rsidRDefault="003F7B3F" w:rsidP="003F7B3F">
      <w:pPr>
        <w:jc w:val="right"/>
        <w:rPr>
          <w:color w:val="000000"/>
          <w:lang w:val="ro-RO"/>
        </w:rPr>
      </w:pPr>
    </w:p>
    <w:p w14:paraId="218AB5D3" w14:textId="77777777" w:rsidR="00692699" w:rsidRPr="003644EC" w:rsidRDefault="00692699" w:rsidP="00692699">
      <w:pPr>
        <w:jc w:val="center"/>
        <w:rPr>
          <w:b/>
          <w:iCs/>
          <w:sz w:val="26"/>
          <w:szCs w:val="26"/>
          <w:lang w:val="ro-RO"/>
        </w:rPr>
      </w:pPr>
    </w:p>
    <w:p w14:paraId="616E348B" w14:textId="77777777" w:rsidR="00692699" w:rsidRPr="003644EC" w:rsidRDefault="00692699" w:rsidP="00692699">
      <w:pPr>
        <w:jc w:val="center"/>
        <w:rPr>
          <w:b/>
          <w:iCs/>
          <w:sz w:val="26"/>
          <w:szCs w:val="26"/>
          <w:lang w:val="ro-RO"/>
        </w:rPr>
      </w:pPr>
      <w:r w:rsidRPr="003644EC">
        <w:rPr>
          <w:b/>
          <w:iCs/>
          <w:sz w:val="26"/>
          <w:szCs w:val="26"/>
          <w:lang w:val="ro-RO"/>
        </w:rPr>
        <w:t xml:space="preserve">Ministerul Afacerilor Externe al Republicii Moldova anunță concurs pentru ocuparea </w:t>
      </w:r>
    </w:p>
    <w:p w14:paraId="5BE2B0FB" w14:textId="2FD76B6D" w:rsidR="00692699" w:rsidRPr="003644EC" w:rsidRDefault="00692699" w:rsidP="00692699">
      <w:pPr>
        <w:jc w:val="center"/>
        <w:rPr>
          <w:b/>
          <w:iCs/>
          <w:sz w:val="26"/>
          <w:szCs w:val="26"/>
          <w:lang w:val="ro-RO"/>
        </w:rPr>
      </w:pPr>
      <w:r w:rsidRPr="003644EC">
        <w:rPr>
          <w:b/>
          <w:iCs/>
          <w:sz w:val="26"/>
          <w:szCs w:val="26"/>
          <w:lang w:val="ro-RO"/>
        </w:rPr>
        <w:t>funcției publice / diplomatice vacante:</w:t>
      </w:r>
    </w:p>
    <w:p w14:paraId="22AC6A06" w14:textId="77777777" w:rsidR="00692699" w:rsidRPr="003644EC" w:rsidRDefault="00692699" w:rsidP="00692699">
      <w:pPr>
        <w:pStyle w:val="Style5"/>
        <w:widowControl/>
        <w:ind w:right="7776" w:firstLine="0"/>
        <w:rPr>
          <w:rStyle w:val="FontStyle12"/>
          <w:spacing w:val="90"/>
          <w:lang w:val="ro-RO" w:eastAsia="ro-RO"/>
        </w:rPr>
      </w:pPr>
    </w:p>
    <w:p w14:paraId="4B6C1DAE" w14:textId="77777777" w:rsidR="005A6942" w:rsidRPr="003644EC" w:rsidRDefault="00692699" w:rsidP="00E3192E">
      <w:pPr>
        <w:jc w:val="center"/>
        <w:rPr>
          <w:b/>
          <w:bCs/>
          <w:sz w:val="26"/>
          <w:szCs w:val="26"/>
          <w:lang w:val="ro-RO"/>
        </w:rPr>
      </w:pPr>
      <w:r w:rsidRPr="003644EC">
        <w:rPr>
          <w:b/>
          <w:bCs/>
          <w:sz w:val="26"/>
          <w:szCs w:val="26"/>
          <w:lang w:val="ro-RO"/>
        </w:rPr>
        <w:t>Direcția</w:t>
      </w:r>
      <w:r w:rsidR="003A4B66" w:rsidRPr="003644EC">
        <w:rPr>
          <w:b/>
          <w:bCs/>
          <w:sz w:val="26"/>
          <w:szCs w:val="26"/>
          <w:lang w:val="ro-RO"/>
        </w:rPr>
        <w:t xml:space="preserve"> </w:t>
      </w:r>
      <w:r w:rsidRPr="003644EC">
        <w:rPr>
          <w:b/>
          <w:bCs/>
          <w:sz w:val="26"/>
          <w:szCs w:val="26"/>
          <w:lang w:val="ro-RO"/>
        </w:rPr>
        <w:t>g</w:t>
      </w:r>
      <w:r w:rsidR="00C250E4" w:rsidRPr="003644EC">
        <w:rPr>
          <w:b/>
          <w:bCs/>
          <w:sz w:val="26"/>
          <w:szCs w:val="26"/>
          <w:lang w:val="ro-RO"/>
        </w:rPr>
        <w:t xml:space="preserve">enerală </w:t>
      </w:r>
      <w:r w:rsidR="002C3A73" w:rsidRPr="003644EC">
        <w:rPr>
          <w:b/>
          <w:bCs/>
          <w:sz w:val="26"/>
          <w:szCs w:val="26"/>
          <w:lang w:val="ro-RO"/>
        </w:rPr>
        <w:t>afaceri consulare</w:t>
      </w:r>
    </w:p>
    <w:p w14:paraId="0DBB6A37" w14:textId="452932D6" w:rsidR="00CC32AB" w:rsidRPr="000775FB" w:rsidRDefault="00692699" w:rsidP="00E3192E">
      <w:pPr>
        <w:jc w:val="center"/>
        <w:rPr>
          <w:b/>
          <w:bCs/>
          <w:sz w:val="26"/>
          <w:szCs w:val="26"/>
          <w:lang w:val="ro-RO"/>
        </w:rPr>
      </w:pPr>
      <w:r w:rsidRPr="003644EC">
        <w:rPr>
          <w:b/>
          <w:bCs/>
          <w:sz w:val="26"/>
          <w:szCs w:val="26"/>
          <w:lang w:val="ro-RO"/>
        </w:rPr>
        <w:t>Direcția</w:t>
      </w:r>
      <w:r w:rsidR="00CC32AB" w:rsidRPr="003644EC">
        <w:rPr>
          <w:b/>
          <w:bCs/>
          <w:sz w:val="26"/>
          <w:szCs w:val="26"/>
          <w:lang w:val="ro-RO"/>
        </w:rPr>
        <w:t xml:space="preserve"> </w:t>
      </w:r>
      <w:r w:rsidR="00110B01">
        <w:rPr>
          <w:b/>
          <w:bCs/>
          <w:sz w:val="26"/>
          <w:szCs w:val="26"/>
          <w:lang w:val="ro-RO"/>
        </w:rPr>
        <w:t>relații cu publicul</w:t>
      </w:r>
    </w:p>
    <w:p w14:paraId="69E676D3" w14:textId="77777777" w:rsidR="00E3192E" w:rsidRPr="003644EC" w:rsidRDefault="00E3192E" w:rsidP="00990E33">
      <w:pPr>
        <w:jc w:val="center"/>
        <w:rPr>
          <w:b/>
          <w:bCs/>
          <w:sz w:val="26"/>
          <w:szCs w:val="26"/>
          <w:lang w:val="ro-RO"/>
        </w:rPr>
      </w:pPr>
    </w:p>
    <w:p w14:paraId="0198F6AF" w14:textId="7C63BEA1" w:rsidR="00F407EF" w:rsidRPr="000775FB" w:rsidRDefault="000775FB" w:rsidP="00F407EF">
      <w:pPr>
        <w:jc w:val="center"/>
        <w:rPr>
          <w:bCs/>
          <w:i/>
          <w:iCs/>
          <w:sz w:val="26"/>
          <w:szCs w:val="26"/>
          <w:u w:val="single"/>
          <w:lang w:val="ro-RO"/>
        </w:rPr>
      </w:pPr>
      <w:r>
        <w:rPr>
          <w:bCs/>
          <w:i/>
          <w:iCs/>
          <w:sz w:val="26"/>
          <w:szCs w:val="26"/>
          <w:u w:val="single"/>
          <w:lang w:val="ro-RO"/>
        </w:rPr>
        <w:t>Atașat</w:t>
      </w:r>
      <w:r w:rsidR="00F407EF">
        <w:rPr>
          <w:bCs/>
          <w:i/>
          <w:iCs/>
          <w:sz w:val="26"/>
          <w:szCs w:val="26"/>
          <w:u w:val="single"/>
          <w:lang w:val="ro-RO"/>
        </w:rPr>
        <w:t xml:space="preserve">, </w:t>
      </w:r>
      <w:r w:rsidR="00F407EF" w:rsidRPr="000775FB">
        <w:rPr>
          <w:bCs/>
          <w:i/>
          <w:iCs/>
          <w:sz w:val="26"/>
          <w:szCs w:val="26"/>
          <w:u w:val="single"/>
          <w:lang w:val="ro-RO"/>
        </w:rPr>
        <w:t>funcție temporar vacantă pentru perioada (01.09.2026-01.09.2029)</w:t>
      </w:r>
    </w:p>
    <w:p w14:paraId="49697B5B" w14:textId="643C4474" w:rsidR="005A6942" w:rsidRPr="003644EC" w:rsidRDefault="00C419B7" w:rsidP="005A6942">
      <w:pPr>
        <w:jc w:val="center"/>
        <w:rPr>
          <w:bCs/>
          <w:i/>
          <w:iCs/>
          <w:sz w:val="26"/>
          <w:szCs w:val="26"/>
          <w:u w:val="single"/>
          <w:lang w:val="ro-RO"/>
        </w:rPr>
      </w:pPr>
      <w:r w:rsidRPr="003644EC">
        <w:rPr>
          <w:bCs/>
          <w:i/>
          <w:iCs/>
          <w:sz w:val="26"/>
          <w:szCs w:val="26"/>
          <w:u w:val="single"/>
          <w:lang w:val="ro-RO"/>
        </w:rPr>
        <w:t xml:space="preserve"> </w:t>
      </w:r>
      <w:r w:rsidR="005A6942" w:rsidRPr="003644EC">
        <w:rPr>
          <w:bCs/>
          <w:i/>
          <w:iCs/>
          <w:sz w:val="26"/>
          <w:szCs w:val="26"/>
          <w:u w:val="single"/>
          <w:lang w:val="ro-RO"/>
        </w:rPr>
        <w:t xml:space="preserve"> – </w:t>
      </w:r>
      <w:r w:rsidR="00CC32AB" w:rsidRPr="003644EC">
        <w:rPr>
          <w:bCs/>
          <w:i/>
          <w:iCs/>
          <w:sz w:val="26"/>
          <w:szCs w:val="26"/>
          <w:u w:val="single"/>
          <w:lang w:val="ro-RO"/>
        </w:rPr>
        <w:t>1</w:t>
      </w:r>
      <w:r w:rsidR="005A6942" w:rsidRPr="003644EC">
        <w:rPr>
          <w:bCs/>
          <w:i/>
          <w:iCs/>
          <w:sz w:val="26"/>
          <w:szCs w:val="26"/>
          <w:u w:val="single"/>
          <w:lang w:val="ro-RO"/>
        </w:rPr>
        <w:t xml:space="preserve"> post</w:t>
      </w:r>
    </w:p>
    <w:p w14:paraId="6EAE31D0" w14:textId="77777777" w:rsidR="003A4B66" w:rsidRPr="003644EC" w:rsidRDefault="003A4B66" w:rsidP="00990E33">
      <w:pPr>
        <w:rPr>
          <w:b/>
          <w:bCs/>
          <w:i/>
          <w:iCs/>
          <w:sz w:val="26"/>
          <w:szCs w:val="26"/>
          <w:lang w:val="ro-RO"/>
        </w:rPr>
      </w:pPr>
    </w:p>
    <w:p w14:paraId="2BB9FE03" w14:textId="77777777" w:rsidR="003A4B66" w:rsidRPr="003644EC" w:rsidRDefault="003A4B66" w:rsidP="002C3A73">
      <w:pPr>
        <w:tabs>
          <w:tab w:val="left" w:pos="284"/>
        </w:tabs>
        <w:jc w:val="center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Sarcinile de bază:</w:t>
      </w:r>
    </w:p>
    <w:p w14:paraId="70BA7B64" w14:textId="77777777" w:rsidR="00862788" w:rsidRPr="00862788" w:rsidRDefault="00862788" w:rsidP="00862788">
      <w:pPr>
        <w:numPr>
          <w:ilvl w:val="0"/>
          <w:numId w:val="15"/>
        </w:num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  <w:r w:rsidRPr="00862788">
        <w:rPr>
          <w:sz w:val="26"/>
          <w:szCs w:val="26"/>
          <w:lang w:val="ro-RO"/>
        </w:rPr>
        <w:t>examinează petițiile și cererile cetățenilor și redactează răspunsurile respective;</w:t>
      </w:r>
    </w:p>
    <w:p w14:paraId="3D1C979A" w14:textId="77777777" w:rsidR="00862788" w:rsidRPr="00862788" w:rsidRDefault="00862788" w:rsidP="00862788">
      <w:pPr>
        <w:numPr>
          <w:ilvl w:val="0"/>
          <w:numId w:val="15"/>
        </w:num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  <w:r w:rsidRPr="00862788">
        <w:rPr>
          <w:sz w:val="26"/>
          <w:szCs w:val="26"/>
          <w:lang w:val="ro-RO"/>
        </w:rPr>
        <w:t>asigură actualizarea paginii web și a rețelelor de socializare ale MAEIE la rubrica aferentă activității consulare;</w:t>
      </w:r>
    </w:p>
    <w:p w14:paraId="0CF0B48F" w14:textId="6CFCE1CF" w:rsidR="00862788" w:rsidRPr="00862788" w:rsidRDefault="00862788" w:rsidP="00862788">
      <w:pPr>
        <w:numPr>
          <w:ilvl w:val="0"/>
          <w:numId w:val="15"/>
        </w:num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  <w:r w:rsidRPr="00862788">
        <w:rPr>
          <w:sz w:val="26"/>
          <w:szCs w:val="26"/>
          <w:lang w:val="ro-RO"/>
        </w:rPr>
        <w:t>gestionează dosarele cu privire la situațiile de urgență și de criză, redactează comunicate de presă;</w:t>
      </w:r>
    </w:p>
    <w:p w14:paraId="094B7B9D" w14:textId="77777777" w:rsidR="00862788" w:rsidRPr="00862788" w:rsidRDefault="00862788" w:rsidP="00862788">
      <w:pPr>
        <w:numPr>
          <w:ilvl w:val="0"/>
          <w:numId w:val="15"/>
        </w:num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  <w:r w:rsidRPr="00862788">
        <w:rPr>
          <w:sz w:val="26"/>
          <w:szCs w:val="26"/>
          <w:lang w:val="ro-RO"/>
        </w:rPr>
        <w:t xml:space="preserve">gestionează dosarele cu privire la decesul, arestul, repatrierea, expulzarea cetățenilor moldoveni aflați în străinătate și a cetățenilor străini aflați în Republica Moldova; </w:t>
      </w:r>
    </w:p>
    <w:p w14:paraId="17065548" w14:textId="016912A7" w:rsidR="003A4B66" w:rsidRDefault="00862788" w:rsidP="00862788">
      <w:pPr>
        <w:numPr>
          <w:ilvl w:val="0"/>
          <w:numId w:val="15"/>
        </w:num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  <w:r w:rsidRPr="00862788">
        <w:rPr>
          <w:sz w:val="26"/>
          <w:szCs w:val="26"/>
          <w:lang w:val="ro-RO"/>
        </w:rPr>
        <w:t>gestionează solicitările de survol al teritoriului Republicii Moldova</w:t>
      </w:r>
      <w:r w:rsidR="00842548">
        <w:rPr>
          <w:sz w:val="26"/>
          <w:szCs w:val="26"/>
          <w:lang w:val="ro-RO"/>
        </w:rPr>
        <w:t>,</w:t>
      </w:r>
      <w:r w:rsidRPr="00862788">
        <w:rPr>
          <w:sz w:val="26"/>
          <w:szCs w:val="26"/>
          <w:lang w:val="ro-RO"/>
        </w:rPr>
        <w:t xml:space="preserve"> parvenite de la misiunile diplomatice străine;</w:t>
      </w:r>
      <w:r w:rsidR="00E72130" w:rsidRPr="003644EC">
        <w:rPr>
          <w:sz w:val="26"/>
          <w:szCs w:val="26"/>
          <w:lang w:val="ro-RO"/>
        </w:rPr>
        <w:t xml:space="preserve">. </w:t>
      </w:r>
    </w:p>
    <w:p w14:paraId="6902611A" w14:textId="77777777" w:rsidR="003644EC" w:rsidRPr="003644EC" w:rsidRDefault="003644EC" w:rsidP="003644EC">
      <w:pPr>
        <w:tabs>
          <w:tab w:val="left" w:pos="284"/>
          <w:tab w:val="left" w:pos="360"/>
        </w:tabs>
        <w:jc w:val="both"/>
        <w:rPr>
          <w:sz w:val="26"/>
          <w:szCs w:val="26"/>
          <w:lang w:val="ro-RO"/>
        </w:rPr>
      </w:pPr>
    </w:p>
    <w:p w14:paraId="1B541A42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Salariul funcţiei:</w:t>
      </w:r>
    </w:p>
    <w:p w14:paraId="04801A77" w14:textId="77777777" w:rsidR="005914C9" w:rsidRPr="003644EC" w:rsidRDefault="005914C9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Conform prevederilor Legii nr. 270 din 28.11.2018 cu privire la sistemul unitar de salarizare în sistemul bugetar. </w:t>
      </w:r>
    </w:p>
    <w:p w14:paraId="4183FB75" w14:textId="77777777" w:rsidR="00344670" w:rsidRPr="003644EC" w:rsidRDefault="00344670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</w:p>
    <w:p w14:paraId="7F528221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Condiţiile de participare la concurs:</w:t>
      </w:r>
    </w:p>
    <w:p w14:paraId="1B5728E5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Condiţii de bază:</w:t>
      </w:r>
    </w:p>
    <w:p w14:paraId="79C8AB3C" w14:textId="77777777" w:rsidR="005914C9" w:rsidRPr="003644EC" w:rsidRDefault="005914C9" w:rsidP="002C3A7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deţinerea cetăţeniei Republicii Moldova; </w:t>
      </w:r>
    </w:p>
    <w:p w14:paraId="225E1908" w14:textId="77777777" w:rsidR="005914C9" w:rsidRPr="003644EC" w:rsidRDefault="005914C9" w:rsidP="002C3A7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cunoaşterea limbii de stat. Cunoaşterea limbii engleze şi/sau a limbii franceze la nivel avansat (nivel B2). Cunoaşterea altor limbi de circulaţie internaţională va fi un avantaj;</w:t>
      </w:r>
    </w:p>
    <w:p w14:paraId="0EF301AE" w14:textId="77777777" w:rsidR="005914C9" w:rsidRPr="003644EC" w:rsidRDefault="005914C9" w:rsidP="002C3A7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lipsa antecedentelor penale sau altor restricţii legale de a ocupa funcţii publice.</w:t>
      </w:r>
    </w:p>
    <w:p w14:paraId="1B94256A" w14:textId="77777777" w:rsidR="00CE14F2" w:rsidRPr="003644EC" w:rsidRDefault="00CE14F2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</w:p>
    <w:p w14:paraId="1D6C05A3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Cerinţe specifice:</w:t>
      </w:r>
    </w:p>
    <w:p w14:paraId="5421058C" w14:textId="77777777" w:rsidR="00A851C9" w:rsidRPr="003644EC" w:rsidRDefault="00A851C9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</w:p>
    <w:p w14:paraId="11DEA2B4" w14:textId="18D1A3D3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 xml:space="preserve">Studii: </w:t>
      </w:r>
      <w:r w:rsidRPr="003644EC">
        <w:rPr>
          <w:sz w:val="26"/>
          <w:szCs w:val="26"/>
          <w:lang w:val="ro-RO"/>
        </w:rPr>
        <w:t>superioare de</w:t>
      </w:r>
      <w:r w:rsidR="00EB040D" w:rsidRPr="003644EC">
        <w:rPr>
          <w:sz w:val="26"/>
          <w:szCs w:val="26"/>
          <w:lang w:val="ro-RO"/>
        </w:rPr>
        <w:t xml:space="preserve"> licenţă</w:t>
      </w:r>
      <w:r w:rsidRPr="003644EC">
        <w:rPr>
          <w:sz w:val="26"/>
          <w:szCs w:val="26"/>
          <w:lang w:val="ro-RO"/>
        </w:rPr>
        <w:t xml:space="preserve">: specializarea Drept </w:t>
      </w:r>
      <w:r w:rsidR="008B5D33">
        <w:rPr>
          <w:sz w:val="26"/>
          <w:szCs w:val="26"/>
          <w:lang w:val="ro-RO"/>
        </w:rPr>
        <w:t xml:space="preserve">sau </w:t>
      </w:r>
      <w:r w:rsidRPr="003644EC">
        <w:rPr>
          <w:sz w:val="26"/>
          <w:szCs w:val="26"/>
          <w:lang w:val="ro-RO"/>
        </w:rPr>
        <w:t>Drept Internaţional.</w:t>
      </w:r>
    </w:p>
    <w:p w14:paraId="228641CB" w14:textId="6FF585D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 xml:space="preserve">Disponibilitate pentru efectuarea deplasărilor de serviciu (de </w:t>
      </w:r>
      <w:r w:rsidR="0039525D" w:rsidRPr="003644EC">
        <w:rPr>
          <w:b/>
          <w:bCs/>
          <w:i/>
          <w:iCs/>
          <w:sz w:val="26"/>
          <w:szCs w:val="26"/>
          <w:lang w:val="ro-RO"/>
        </w:rPr>
        <w:t xml:space="preserve">scurtă şi </w:t>
      </w:r>
      <w:r w:rsidRPr="003644EC">
        <w:rPr>
          <w:b/>
          <w:bCs/>
          <w:i/>
          <w:iCs/>
          <w:sz w:val="26"/>
          <w:szCs w:val="26"/>
          <w:lang w:val="ro-RO"/>
        </w:rPr>
        <w:t>lungă durată).</w:t>
      </w:r>
    </w:p>
    <w:p w14:paraId="1396C7FD" w14:textId="013719FB" w:rsidR="000E387D" w:rsidRPr="003644EC" w:rsidRDefault="000E387D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Experiență</w:t>
      </w:r>
      <w:r w:rsidR="002C3A73" w:rsidRPr="003644EC">
        <w:rPr>
          <w:sz w:val="26"/>
          <w:szCs w:val="26"/>
          <w:lang w:val="ro-RO"/>
        </w:rPr>
        <w:t>:</w:t>
      </w:r>
      <w:r w:rsidRPr="003644EC">
        <w:rPr>
          <w:sz w:val="26"/>
          <w:szCs w:val="26"/>
          <w:lang w:val="ro-RO"/>
        </w:rPr>
        <w:t xml:space="preserve"> </w:t>
      </w:r>
      <w:r w:rsidR="00226546">
        <w:rPr>
          <w:sz w:val="26"/>
          <w:szCs w:val="26"/>
          <w:lang w:val="ro-RO"/>
        </w:rPr>
        <w:t>nu se</w:t>
      </w:r>
      <w:r w:rsidR="00E16683">
        <w:rPr>
          <w:sz w:val="26"/>
          <w:szCs w:val="26"/>
          <w:lang w:val="ro-RO"/>
        </w:rPr>
        <w:t xml:space="preserve"> </w:t>
      </w:r>
      <w:r w:rsidR="006F3249">
        <w:rPr>
          <w:sz w:val="26"/>
          <w:szCs w:val="26"/>
          <w:lang w:val="ro-RO"/>
        </w:rPr>
        <w:t>solicită</w:t>
      </w:r>
      <w:r w:rsidR="00247C30">
        <w:rPr>
          <w:sz w:val="26"/>
          <w:szCs w:val="26"/>
          <w:lang w:val="ro-RO"/>
        </w:rPr>
        <w:t xml:space="preserve">, însă </w:t>
      </w:r>
      <w:r w:rsidR="006A5A51">
        <w:rPr>
          <w:sz w:val="26"/>
          <w:szCs w:val="26"/>
          <w:lang w:val="ro-RO"/>
        </w:rPr>
        <w:t>va constitui un avantaj</w:t>
      </w:r>
    </w:p>
    <w:p w14:paraId="1A82F414" w14:textId="77777777" w:rsidR="00A851C9" w:rsidRPr="003644EC" w:rsidRDefault="00A851C9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</w:p>
    <w:p w14:paraId="2CDA5B77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>Cunoştinţe:</w:t>
      </w:r>
    </w:p>
    <w:p w14:paraId="4FF3A08C" w14:textId="77777777" w:rsidR="005914C9" w:rsidRPr="003644EC" w:rsidRDefault="005914C9" w:rsidP="002C3A73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legislaţia Republicii Moldova (cu precădere în materie de politică externă</w:t>
      </w:r>
      <w:r w:rsidR="002C3A73" w:rsidRPr="003644EC">
        <w:rPr>
          <w:sz w:val="26"/>
          <w:szCs w:val="26"/>
          <w:lang w:val="ro-RO"/>
        </w:rPr>
        <w:t>,</w:t>
      </w:r>
      <w:r w:rsidRPr="003644EC">
        <w:rPr>
          <w:sz w:val="26"/>
          <w:szCs w:val="26"/>
          <w:lang w:val="ro-RO"/>
        </w:rPr>
        <w:t xml:space="preserve"> relaţii internaţionale</w:t>
      </w:r>
      <w:r w:rsidR="002C3A73" w:rsidRPr="003644EC">
        <w:rPr>
          <w:sz w:val="26"/>
          <w:szCs w:val="26"/>
          <w:lang w:val="ro-RO"/>
        </w:rPr>
        <w:t xml:space="preserve">, </w:t>
      </w:r>
      <w:r w:rsidR="00E72130" w:rsidRPr="003644EC">
        <w:rPr>
          <w:sz w:val="26"/>
          <w:szCs w:val="26"/>
          <w:lang w:val="ro-RO"/>
        </w:rPr>
        <w:t xml:space="preserve">inclusiv domeniul </w:t>
      </w:r>
      <w:r w:rsidR="002C3A73" w:rsidRPr="003644EC">
        <w:rPr>
          <w:sz w:val="26"/>
          <w:szCs w:val="26"/>
          <w:lang w:val="ro-RO"/>
        </w:rPr>
        <w:t>consular</w:t>
      </w:r>
      <w:r w:rsidRPr="003644EC">
        <w:rPr>
          <w:sz w:val="26"/>
          <w:szCs w:val="26"/>
          <w:lang w:val="ro-RO"/>
        </w:rPr>
        <w:t>);</w:t>
      </w:r>
    </w:p>
    <w:p w14:paraId="5062FD2A" w14:textId="77777777" w:rsidR="005914C9" w:rsidRPr="003644EC" w:rsidRDefault="005914C9" w:rsidP="002C3A73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dreptul internaţional;</w:t>
      </w:r>
    </w:p>
    <w:p w14:paraId="3FD09210" w14:textId="77777777" w:rsidR="005914C9" w:rsidRPr="003644EC" w:rsidRDefault="005914C9" w:rsidP="002C3A73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priorităţile politicii externe ale Republicii Moldova;</w:t>
      </w:r>
    </w:p>
    <w:p w14:paraId="3F804203" w14:textId="1866F2B3" w:rsidR="003A4B66" w:rsidRPr="003644EC" w:rsidRDefault="0037734F" w:rsidP="002C3A73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7734F">
        <w:rPr>
          <w:sz w:val="26"/>
          <w:szCs w:val="26"/>
          <w:lang w:val="ro-RO"/>
        </w:rPr>
        <w:t>abilităţi de utilizare a computerului</w:t>
      </w:r>
      <w:r w:rsidR="005914C9" w:rsidRPr="003644EC">
        <w:rPr>
          <w:sz w:val="26"/>
          <w:szCs w:val="26"/>
          <w:lang w:val="ro-RO"/>
        </w:rPr>
        <w:t>: Microsoft Word, Excel, PowerPoint, Internet</w:t>
      </w:r>
      <w:r w:rsidR="003A4B66" w:rsidRPr="003644EC">
        <w:rPr>
          <w:sz w:val="26"/>
          <w:szCs w:val="26"/>
          <w:lang w:val="ro-RO"/>
        </w:rPr>
        <w:t xml:space="preserve"> </w:t>
      </w:r>
    </w:p>
    <w:p w14:paraId="367135FF" w14:textId="77777777" w:rsidR="000E387D" w:rsidRPr="003644EC" w:rsidRDefault="000E387D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</w:p>
    <w:p w14:paraId="3031475D" w14:textId="0B2EF9EC" w:rsidR="003A4B66" w:rsidRPr="003644EC" w:rsidRDefault="003A4B66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 xml:space="preserve">Abilităţi: </w:t>
      </w:r>
      <w:r w:rsidRPr="003644EC">
        <w:rPr>
          <w:sz w:val="26"/>
          <w:szCs w:val="26"/>
          <w:lang w:val="ro-RO"/>
        </w:rPr>
        <w:t xml:space="preserve">prelucrarea </w:t>
      </w:r>
      <w:r w:rsidR="00C447D7" w:rsidRPr="003644EC">
        <w:rPr>
          <w:sz w:val="26"/>
          <w:szCs w:val="26"/>
          <w:lang w:val="ro-RO"/>
        </w:rPr>
        <w:t>informației</w:t>
      </w:r>
      <w:r w:rsidRPr="003644EC">
        <w:rPr>
          <w:sz w:val="26"/>
          <w:szCs w:val="26"/>
          <w:lang w:val="ro-RO"/>
        </w:rPr>
        <w:t>, analiză şi sinteză</w:t>
      </w:r>
      <w:r w:rsidR="00C447D7" w:rsidRPr="003644EC">
        <w:rPr>
          <w:sz w:val="26"/>
          <w:szCs w:val="26"/>
          <w:lang w:val="ro-RO"/>
        </w:rPr>
        <w:t>,</w:t>
      </w:r>
      <w:r w:rsidRPr="003644EC">
        <w:rPr>
          <w:sz w:val="26"/>
          <w:szCs w:val="26"/>
          <w:lang w:val="ro-RO"/>
        </w:rPr>
        <w:t xml:space="preserve"> comunicare, lucr</w:t>
      </w:r>
      <w:r w:rsidR="00692699" w:rsidRPr="003644EC">
        <w:rPr>
          <w:sz w:val="26"/>
          <w:szCs w:val="26"/>
          <w:lang w:val="ro-RO"/>
        </w:rPr>
        <w:t>u</w:t>
      </w:r>
      <w:r w:rsidRPr="003644EC">
        <w:rPr>
          <w:sz w:val="26"/>
          <w:szCs w:val="26"/>
          <w:lang w:val="ro-RO"/>
        </w:rPr>
        <w:t xml:space="preserve"> în echipă.</w:t>
      </w:r>
    </w:p>
    <w:p w14:paraId="6D8B7873" w14:textId="77777777" w:rsidR="003A4B66" w:rsidRPr="003644EC" w:rsidRDefault="003A4B66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lang w:val="ro-RO"/>
        </w:rPr>
      </w:pPr>
    </w:p>
    <w:p w14:paraId="1A98C06D" w14:textId="77777777" w:rsidR="003A4B66" w:rsidRPr="003644EC" w:rsidRDefault="003A4B66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b/>
          <w:bCs/>
          <w:i/>
          <w:iCs/>
          <w:sz w:val="26"/>
          <w:szCs w:val="26"/>
          <w:lang w:val="ro-RO"/>
        </w:rPr>
        <w:t xml:space="preserve">Atitudini/Comportamente: </w:t>
      </w:r>
      <w:r w:rsidRPr="003644EC">
        <w:rPr>
          <w:sz w:val="26"/>
          <w:szCs w:val="26"/>
          <w:lang w:val="ro-RO"/>
        </w:rPr>
        <w:t>responsabilitate, creativitate, spirit de iniţiativă, perfecţionare continuă.</w:t>
      </w:r>
    </w:p>
    <w:p w14:paraId="711AD7C2" w14:textId="77777777" w:rsidR="00C447D7" w:rsidRPr="003644EC" w:rsidRDefault="00C447D7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</w:p>
    <w:p w14:paraId="2DD4163A" w14:textId="77777777" w:rsidR="00C447D7" w:rsidRPr="003644EC" w:rsidRDefault="00C447D7" w:rsidP="002C3A73">
      <w:pPr>
        <w:tabs>
          <w:tab w:val="left" w:pos="284"/>
        </w:tabs>
        <w:jc w:val="both"/>
        <w:rPr>
          <w:b/>
          <w:bCs/>
          <w:sz w:val="26"/>
          <w:szCs w:val="26"/>
          <w:lang w:val="ro-RO"/>
        </w:rPr>
      </w:pPr>
      <w:r w:rsidRPr="003644EC">
        <w:rPr>
          <w:b/>
          <w:bCs/>
          <w:sz w:val="26"/>
          <w:szCs w:val="26"/>
          <w:lang w:val="ro-RO"/>
        </w:rPr>
        <w:lastRenderedPageBreak/>
        <w:t>Locul depunerii documentelor de participare la concurs:</w:t>
      </w:r>
    </w:p>
    <w:p w14:paraId="3C658683" w14:textId="77777777" w:rsidR="00C447D7" w:rsidRPr="003644EC" w:rsidRDefault="00C447D7" w:rsidP="002C3A73">
      <w:pPr>
        <w:tabs>
          <w:tab w:val="left" w:pos="284"/>
        </w:tabs>
        <w:jc w:val="both"/>
        <w:rPr>
          <w:b/>
          <w:bCs/>
          <w:sz w:val="26"/>
          <w:szCs w:val="26"/>
          <w:lang w:val="ro-RO"/>
        </w:rPr>
      </w:pPr>
      <w:r w:rsidRPr="003644EC">
        <w:rPr>
          <w:b/>
          <w:bCs/>
          <w:sz w:val="26"/>
          <w:szCs w:val="26"/>
          <w:lang w:val="ro-RO"/>
        </w:rPr>
        <w:t xml:space="preserve">Sediul MAE  / Adresa: </w:t>
      </w:r>
      <w:r w:rsidRPr="003644EC">
        <w:rPr>
          <w:sz w:val="26"/>
          <w:szCs w:val="26"/>
          <w:lang w:val="ro-RO"/>
        </w:rPr>
        <w:t>Str. 31 August 1989, nr. 80, MD – 2012, mun. Chişinău</w:t>
      </w:r>
    </w:p>
    <w:p w14:paraId="1DE62875" w14:textId="77777777" w:rsidR="00C447D7" w:rsidRPr="003644EC" w:rsidRDefault="00C447D7" w:rsidP="002C3A73">
      <w:pPr>
        <w:tabs>
          <w:tab w:val="left" w:pos="284"/>
        </w:tabs>
        <w:jc w:val="both"/>
        <w:rPr>
          <w:sz w:val="26"/>
          <w:szCs w:val="26"/>
          <w:u w:val="single"/>
          <w:lang w:val="ro-RO"/>
        </w:rPr>
      </w:pPr>
    </w:p>
    <w:p w14:paraId="21AAD451" w14:textId="77777777" w:rsidR="00C447D7" w:rsidRPr="003644EC" w:rsidRDefault="00C447D7" w:rsidP="002C3A73">
      <w:pPr>
        <w:tabs>
          <w:tab w:val="left" w:pos="284"/>
        </w:tabs>
        <w:jc w:val="both"/>
        <w:rPr>
          <w:sz w:val="26"/>
          <w:szCs w:val="26"/>
          <w:u w:val="single"/>
          <w:lang w:val="ro-RO"/>
        </w:rPr>
      </w:pPr>
      <w:r w:rsidRPr="003644EC">
        <w:rPr>
          <w:sz w:val="26"/>
          <w:szCs w:val="26"/>
          <w:u w:val="single"/>
          <w:lang w:val="ro-RO"/>
        </w:rPr>
        <w:t>Orarul de lucru: luni-vineri / 08.00-17.00, pauză 12.00-13.00</w:t>
      </w:r>
    </w:p>
    <w:p w14:paraId="319FE9AA" w14:textId="77777777" w:rsidR="00692699" w:rsidRPr="003644EC" w:rsidRDefault="00692699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</w:p>
    <w:p w14:paraId="5ED3E81C" w14:textId="77777777" w:rsidR="00692699" w:rsidRPr="003644EC" w:rsidRDefault="00692699" w:rsidP="002C3A73">
      <w:pPr>
        <w:shd w:val="clear" w:color="auto" w:fill="FFFFFF"/>
        <w:tabs>
          <w:tab w:val="left" w:pos="284"/>
        </w:tabs>
        <w:spacing w:line="240" w:lineRule="atLeast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val="ro-RO" w:eastAsia="en-US"/>
        </w:rPr>
      </w:pPr>
      <w:r w:rsidRPr="003644EC">
        <w:rPr>
          <w:b/>
          <w:bCs/>
          <w:color w:val="000000"/>
          <w:sz w:val="26"/>
          <w:szCs w:val="26"/>
          <w:bdr w:val="none" w:sz="0" w:space="0" w:color="auto" w:frame="1"/>
          <w:lang w:val="ro-RO" w:eastAsia="en-US"/>
        </w:rPr>
        <w:t>Persoanele interesate urmează să depună dosarul prin e-mail (</w:t>
      </w:r>
      <w:hyperlink r:id="rId10" w:history="1">
        <w:r w:rsidRPr="003644EC">
          <w:rPr>
            <w:rStyle w:val="Hyperlink"/>
            <w:sz w:val="26"/>
            <w:szCs w:val="26"/>
            <w:lang w:val="ro-RO"/>
          </w:rPr>
          <w:t>dru@mfa.gov.md</w:t>
        </w:r>
      </w:hyperlink>
      <w:r w:rsidRPr="003644EC">
        <w:rPr>
          <w:b/>
          <w:bCs/>
          <w:color w:val="000000"/>
          <w:sz w:val="26"/>
          <w:szCs w:val="26"/>
          <w:bdr w:val="none" w:sz="0" w:space="0" w:color="auto" w:frame="1"/>
          <w:lang w:val="ro-RO" w:eastAsia="en-US"/>
        </w:rPr>
        <w:t xml:space="preserve">),  prin poştă sau personal la sediul MAE - </w:t>
      </w:r>
      <w:r w:rsidRPr="003644EC">
        <w:rPr>
          <w:sz w:val="26"/>
          <w:szCs w:val="26"/>
          <w:lang w:val="ro-RO" w:eastAsia="en-US"/>
        </w:rPr>
        <w:t>str. 31 August 1989, nr. 80, MD 2012, mun. Chişinău</w:t>
      </w:r>
      <w:r w:rsidRPr="003644EC">
        <w:rPr>
          <w:color w:val="000000"/>
          <w:sz w:val="26"/>
          <w:szCs w:val="26"/>
          <w:bdr w:val="none" w:sz="0" w:space="0" w:color="auto" w:frame="1"/>
          <w:lang w:val="ro-RO" w:eastAsia="en-US"/>
        </w:rPr>
        <w:t>.</w:t>
      </w:r>
    </w:p>
    <w:p w14:paraId="027C73B6" w14:textId="77777777" w:rsidR="00692699" w:rsidRPr="003644EC" w:rsidRDefault="00692699" w:rsidP="002C3A73">
      <w:pPr>
        <w:shd w:val="clear" w:color="auto" w:fill="FFFFFF"/>
        <w:tabs>
          <w:tab w:val="left" w:pos="284"/>
        </w:tabs>
        <w:spacing w:line="240" w:lineRule="atLeast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  <w:lang w:val="ro-RO" w:eastAsia="en-US"/>
        </w:rPr>
      </w:pPr>
    </w:p>
    <w:p w14:paraId="7B6FB20E" w14:textId="77777777" w:rsidR="00692699" w:rsidRPr="003644EC" w:rsidRDefault="00692699" w:rsidP="002C3A73">
      <w:pPr>
        <w:shd w:val="clear" w:color="auto" w:fill="FFFFFF"/>
        <w:tabs>
          <w:tab w:val="left" w:pos="284"/>
        </w:tabs>
        <w:spacing w:line="240" w:lineRule="atLeast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  <w:lang w:val="ro-RO" w:eastAsia="en-US"/>
        </w:rPr>
      </w:pPr>
      <w:r w:rsidRPr="003644EC">
        <w:rPr>
          <w:b/>
          <w:bCs/>
          <w:color w:val="000000"/>
          <w:sz w:val="26"/>
          <w:szCs w:val="26"/>
          <w:bdr w:val="none" w:sz="0" w:space="0" w:color="auto" w:frame="1"/>
          <w:lang w:val="ro-RO" w:eastAsia="en-US"/>
        </w:rPr>
        <w:t xml:space="preserve">Dosarul de concurs va conține </w:t>
      </w:r>
      <w:r w:rsidRPr="003644EC">
        <w:rPr>
          <w:b/>
          <w:bCs/>
          <w:color w:val="000000"/>
          <w:sz w:val="26"/>
          <w:szCs w:val="26"/>
          <w:u w:val="single"/>
          <w:bdr w:val="none" w:sz="0" w:space="0" w:color="auto" w:frame="1"/>
          <w:lang w:val="ro-RO" w:eastAsia="en-US"/>
        </w:rPr>
        <w:t>următoarele:</w:t>
      </w:r>
    </w:p>
    <w:p w14:paraId="070EB1FC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formularul de participare  (se anexează la prezentul anunț);</w:t>
      </w:r>
    </w:p>
    <w:p w14:paraId="59CED481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 copia buletinului de identitate;</w:t>
      </w:r>
    </w:p>
    <w:p w14:paraId="6EBB4F66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copiile diplomelor de studii şi ale certificatelor de absolvire a cursurilor de perfecționare profesională şi/sau de specializare;</w:t>
      </w:r>
    </w:p>
    <w:p w14:paraId="22E1E388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certificatul medical (</w:t>
      </w:r>
      <w:r w:rsidRPr="003644EC">
        <w:rPr>
          <w:sz w:val="26"/>
          <w:szCs w:val="26"/>
          <w:u w:val="single"/>
          <w:lang w:val="ro-RO"/>
        </w:rPr>
        <w:t>forma 086-2/e);</w:t>
      </w:r>
    </w:p>
    <w:p w14:paraId="4EE2AC66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cazierul judiciar, care poate fi înlocuit cu </w:t>
      </w:r>
      <w:r w:rsidRPr="003644EC">
        <w:rPr>
          <w:sz w:val="26"/>
          <w:szCs w:val="26"/>
          <w:u w:val="single"/>
          <w:lang w:val="ro-RO"/>
        </w:rPr>
        <w:t>declarația pe proprie răspundere</w:t>
      </w:r>
      <w:r w:rsidRPr="003644EC">
        <w:rPr>
          <w:sz w:val="26"/>
          <w:szCs w:val="26"/>
          <w:lang w:val="ro-RO"/>
        </w:rPr>
        <w:t>. În acest caz, candidatul are obligația să completeze dosarul de concurs cu originalul documentului în termen maximum de 10 zile calendaristice de la data la care a fost declarat învingător sub, sub sancțiunea neemiterii actului administrativ de numire;</w:t>
      </w:r>
    </w:p>
    <w:p w14:paraId="68FCB6A5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CV-ul candidatului;</w:t>
      </w:r>
    </w:p>
    <w:p w14:paraId="41F7BFDE" w14:textId="77777777" w:rsidR="00692699" w:rsidRPr="003644EC" w:rsidRDefault="00692699" w:rsidP="002C3A7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Acordul cu privire la prelucrarea datelor cu caracter personal</w:t>
      </w:r>
      <w:r w:rsidR="00C419B7" w:rsidRPr="003644EC">
        <w:rPr>
          <w:sz w:val="26"/>
          <w:szCs w:val="26"/>
          <w:lang w:val="ro-RO"/>
        </w:rPr>
        <w:t xml:space="preserve"> </w:t>
      </w:r>
      <w:r w:rsidRPr="003644EC">
        <w:rPr>
          <w:sz w:val="26"/>
          <w:szCs w:val="26"/>
          <w:lang w:val="ro-RO"/>
        </w:rPr>
        <w:t>(se anexează la prezentul anunț).</w:t>
      </w:r>
    </w:p>
    <w:p w14:paraId="58887F03" w14:textId="77777777" w:rsidR="00692699" w:rsidRPr="003644EC" w:rsidRDefault="00692699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</w:p>
    <w:p w14:paraId="077D8E5B" w14:textId="77777777" w:rsidR="00692699" w:rsidRPr="003644EC" w:rsidRDefault="00692699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b/>
          <w:i/>
          <w:sz w:val="26"/>
          <w:szCs w:val="26"/>
          <w:u w:val="single"/>
          <w:lang w:val="ro-RO"/>
        </w:rPr>
        <w:t>Copiile documentelor se prezintă împreună cu documentele originale</w:t>
      </w:r>
      <w:r w:rsidRPr="003644EC">
        <w:rPr>
          <w:i/>
          <w:sz w:val="26"/>
          <w:szCs w:val="26"/>
          <w:u w:val="single"/>
          <w:lang w:val="ro-RO"/>
        </w:rPr>
        <w:t xml:space="preserve"> </w:t>
      </w:r>
      <w:r w:rsidRPr="003644EC">
        <w:rPr>
          <w:i/>
          <w:sz w:val="26"/>
          <w:szCs w:val="26"/>
          <w:lang w:val="ro-RO"/>
        </w:rPr>
        <w:t>pentru a verifica veridicitatea lor</w:t>
      </w:r>
      <w:r w:rsidRPr="003644EC">
        <w:rPr>
          <w:b/>
          <w:i/>
          <w:sz w:val="26"/>
          <w:szCs w:val="26"/>
          <w:lang w:val="ro-RO"/>
        </w:rPr>
        <w:t xml:space="preserve"> </w:t>
      </w:r>
      <w:r w:rsidRPr="003644EC">
        <w:rPr>
          <w:i/>
          <w:sz w:val="26"/>
          <w:szCs w:val="26"/>
          <w:lang w:val="ro-RO"/>
        </w:rPr>
        <w:t>sau</w:t>
      </w:r>
      <w:r w:rsidRPr="003644EC">
        <w:rPr>
          <w:b/>
          <w:i/>
          <w:sz w:val="26"/>
          <w:szCs w:val="26"/>
          <w:lang w:val="ro-RO"/>
        </w:rPr>
        <w:t xml:space="preserve"> </w:t>
      </w:r>
      <w:r w:rsidRPr="003644EC">
        <w:rPr>
          <w:bCs/>
          <w:i/>
          <w:sz w:val="26"/>
          <w:szCs w:val="26"/>
          <w:lang w:val="ro-RO"/>
        </w:rPr>
        <w:t>pot fi autentificate</w:t>
      </w:r>
      <w:r w:rsidRPr="003644EC">
        <w:rPr>
          <w:i/>
          <w:sz w:val="26"/>
          <w:szCs w:val="26"/>
          <w:lang w:val="ro-RO"/>
        </w:rPr>
        <w:t xml:space="preserve"> la notar. În situația în care dosarul de concurs se depune prin poștă, documente în original se vor prezenta</w:t>
      </w:r>
      <w:r w:rsidRPr="003644EC">
        <w:rPr>
          <w:i/>
          <w:color w:val="FF0000"/>
          <w:sz w:val="26"/>
          <w:szCs w:val="26"/>
          <w:lang w:val="ro-RO"/>
        </w:rPr>
        <w:t xml:space="preserve"> </w:t>
      </w:r>
      <w:r w:rsidRPr="003644EC">
        <w:rPr>
          <w:i/>
          <w:sz w:val="26"/>
          <w:szCs w:val="26"/>
          <w:lang w:val="ro-RO"/>
        </w:rPr>
        <w:t>la data desfășurării probei scrise a concursului (candidatul se prezintă cu 30 min înainte de ora anunțată), sub sancțiunea respingerii dosarului de concurs</w:t>
      </w:r>
      <w:r w:rsidRPr="003644EC">
        <w:rPr>
          <w:sz w:val="26"/>
          <w:szCs w:val="26"/>
          <w:lang w:val="ro-RO"/>
        </w:rPr>
        <w:t xml:space="preserve">. </w:t>
      </w:r>
    </w:p>
    <w:p w14:paraId="76CADAA0" w14:textId="77777777" w:rsidR="00692699" w:rsidRPr="003644EC" w:rsidRDefault="00692699" w:rsidP="002C3A73">
      <w:pPr>
        <w:shd w:val="clear" w:color="auto" w:fill="FFFFFF"/>
        <w:tabs>
          <w:tab w:val="left" w:pos="284"/>
        </w:tabs>
        <w:spacing w:before="173" w:after="173" w:line="240" w:lineRule="atLeast"/>
        <w:jc w:val="both"/>
        <w:textAlignment w:val="baseline"/>
        <w:rPr>
          <w:b/>
          <w:color w:val="000000"/>
          <w:sz w:val="26"/>
          <w:szCs w:val="26"/>
          <w:lang w:val="ro-RO" w:eastAsia="en-US"/>
        </w:rPr>
      </w:pPr>
      <w:r w:rsidRPr="003644EC">
        <w:rPr>
          <w:b/>
          <w:color w:val="000000"/>
          <w:sz w:val="26"/>
          <w:szCs w:val="26"/>
          <w:lang w:val="ro-RO" w:eastAsia="en-US"/>
        </w:rPr>
        <w:t xml:space="preserve">Termenul limită de depunere a dosarului pentru participare la concurs: </w:t>
      </w:r>
    </w:p>
    <w:p w14:paraId="5F321459" w14:textId="7E3D0F08" w:rsidR="00692699" w:rsidRPr="003644EC" w:rsidRDefault="00766F87" w:rsidP="002C3A73">
      <w:pPr>
        <w:shd w:val="clear" w:color="auto" w:fill="FFFFFF"/>
        <w:tabs>
          <w:tab w:val="left" w:pos="284"/>
        </w:tabs>
        <w:spacing w:before="173" w:after="173" w:line="240" w:lineRule="atLeast"/>
        <w:jc w:val="both"/>
        <w:textAlignment w:val="baseline"/>
        <w:rPr>
          <w:b/>
          <w:color w:val="C00000"/>
          <w:sz w:val="26"/>
          <w:szCs w:val="26"/>
          <w:u w:val="single"/>
          <w:lang w:val="ro-RO" w:eastAsia="en-US"/>
        </w:rPr>
      </w:pPr>
      <w:r>
        <w:rPr>
          <w:b/>
          <w:color w:val="C00000"/>
          <w:sz w:val="26"/>
          <w:szCs w:val="26"/>
          <w:u w:val="single"/>
          <w:lang w:val="ro-RO" w:eastAsia="en-US"/>
        </w:rPr>
        <w:t>0</w:t>
      </w:r>
      <w:r w:rsidR="008125FF">
        <w:rPr>
          <w:b/>
          <w:color w:val="C00000"/>
          <w:sz w:val="26"/>
          <w:szCs w:val="26"/>
          <w:u w:val="single"/>
          <w:lang w:val="ro-RO" w:eastAsia="en-US"/>
        </w:rPr>
        <w:t>9</w:t>
      </w:r>
      <w:r>
        <w:rPr>
          <w:b/>
          <w:color w:val="C00000"/>
          <w:sz w:val="26"/>
          <w:szCs w:val="26"/>
          <w:u w:val="single"/>
          <w:lang w:val="ro-RO" w:eastAsia="en-US"/>
        </w:rPr>
        <w:t xml:space="preserve"> septembrie</w:t>
      </w:r>
      <w:r w:rsidR="00692699" w:rsidRPr="003644EC">
        <w:rPr>
          <w:b/>
          <w:color w:val="C00000"/>
          <w:sz w:val="26"/>
          <w:szCs w:val="26"/>
          <w:u w:val="single"/>
          <w:lang w:val="ro-RO" w:eastAsia="en-US"/>
        </w:rPr>
        <w:t xml:space="preserve"> 2026, inclusiv ora 16:00.</w:t>
      </w:r>
    </w:p>
    <w:p w14:paraId="1F438DA6" w14:textId="42705C4C" w:rsidR="00692699" w:rsidRPr="003644EC" w:rsidRDefault="00692699" w:rsidP="002C3A73">
      <w:pPr>
        <w:tabs>
          <w:tab w:val="left" w:pos="284"/>
        </w:tabs>
        <w:jc w:val="both"/>
        <w:rPr>
          <w:bCs/>
          <w:sz w:val="26"/>
          <w:szCs w:val="26"/>
          <w:lang w:val="ro-RO"/>
        </w:rPr>
      </w:pPr>
      <w:r w:rsidRPr="003644EC">
        <w:rPr>
          <w:b/>
          <w:bCs/>
          <w:sz w:val="26"/>
          <w:szCs w:val="26"/>
          <w:lang w:val="ro-RO"/>
        </w:rPr>
        <w:t>Contacte:</w:t>
      </w:r>
      <w:r w:rsidRPr="003644EC">
        <w:rPr>
          <w:sz w:val="26"/>
          <w:szCs w:val="26"/>
          <w:lang w:val="ro-RO"/>
        </w:rPr>
        <w:t xml:space="preserve"> Direcția</w:t>
      </w:r>
      <w:r w:rsidRPr="003644EC">
        <w:rPr>
          <w:bCs/>
          <w:sz w:val="26"/>
          <w:szCs w:val="26"/>
          <w:lang w:val="ro-RO"/>
        </w:rPr>
        <w:t xml:space="preserve"> resurse umane, tel. 022</w:t>
      </w:r>
      <w:r w:rsidRPr="003644EC">
        <w:rPr>
          <w:bCs/>
          <w:i/>
          <w:iCs/>
          <w:sz w:val="26"/>
          <w:szCs w:val="26"/>
          <w:lang w:val="ro-RO"/>
        </w:rPr>
        <w:t xml:space="preserve"> </w:t>
      </w:r>
      <w:r w:rsidRPr="003644EC">
        <w:rPr>
          <w:bCs/>
          <w:sz w:val="26"/>
          <w:szCs w:val="26"/>
          <w:lang w:val="ro-RO"/>
        </w:rPr>
        <w:t xml:space="preserve">578281, e-mail </w:t>
      </w:r>
      <w:hyperlink r:id="rId11" w:history="1">
        <w:r w:rsidR="00F606A9" w:rsidRPr="001C66F0">
          <w:rPr>
            <w:rStyle w:val="Hyperlink"/>
            <w:bCs/>
            <w:sz w:val="26"/>
            <w:szCs w:val="26"/>
            <w:lang w:val="ro-RO"/>
          </w:rPr>
          <w:t>druc@mfa.gov.md</w:t>
        </w:r>
      </w:hyperlink>
      <w:r w:rsidRPr="003644EC">
        <w:rPr>
          <w:bCs/>
          <w:sz w:val="26"/>
          <w:szCs w:val="26"/>
          <w:lang w:val="ro-RO"/>
        </w:rPr>
        <w:t>.</w:t>
      </w:r>
    </w:p>
    <w:p w14:paraId="7D9DE1AF" w14:textId="77777777" w:rsidR="00C447D7" w:rsidRPr="003644EC" w:rsidRDefault="00C447D7" w:rsidP="002C3A73">
      <w:pPr>
        <w:tabs>
          <w:tab w:val="left" w:pos="284"/>
        </w:tabs>
        <w:jc w:val="both"/>
        <w:rPr>
          <w:b/>
          <w:i/>
          <w:sz w:val="26"/>
          <w:szCs w:val="26"/>
          <w:u w:val="single"/>
          <w:lang w:val="ro-RO"/>
        </w:rPr>
      </w:pPr>
    </w:p>
    <w:p w14:paraId="2CE7E23F" w14:textId="77777777" w:rsidR="00C447D7" w:rsidRPr="003644EC" w:rsidRDefault="00FB77EA" w:rsidP="002C3A73">
      <w:pPr>
        <w:tabs>
          <w:tab w:val="left" w:pos="284"/>
        </w:tabs>
        <w:jc w:val="both"/>
        <w:rPr>
          <w:b/>
          <w:sz w:val="26"/>
          <w:szCs w:val="26"/>
          <w:u w:val="single"/>
          <w:lang w:val="ro-RO"/>
        </w:rPr>
      </w:pPr>
      <w:r w:rsidRPr="003644EC">
        <w:rPr>
          <w:b/>
          <w:i/>
          <w:sz w:val="26"/>
          <w:szCs w:val="26"/>
          <w:u w:val="single"/>
          <w:lang w:val="ro-RO"/>
        </w:rPr>
        <w:t xml:space="preserve">Concursul va fi organizat </w:t>
      </w:r>
      <w:r w:rsidRPr="003644EC">
        <w:rPr>
          <w:sz w:val="26"/>
          <w:szCs w:val="26"/>
          <w:lang w:val="ro-RO"/>
        </w:rPr>
        <w:t>în conformitate cu Regulamentul „Cu privire la ocuparea funcției publice vacante prin concurs”, aprobat prin Hotărârea Guvernului nr. 201 din 11 martie 2009</w:t>
      </w:r>
      <w:r w:rsidR="00C447D7" w:rsidRPr="003644EC">
        <w:rPr>
          <w:sz w:val="26"/>
          <w:szCs w:val="26"/>
          <w:lang w:val="ro-RO"/>
        </w:rPr>
        <w:t xml:space="preserve"> şi va include: </w:t>
      </w:r>
      <w:r w:rsidR="00C447D7" w:rsidRPr="003644EC">
        <w:rPr>
          <w:b/>
          <w:sz w:val="26"/>
          <w:szCs w:val="26"/>
          <w:lang w:val="ro-RO"/>
        </w:rPr>
        <w:t>examinarea</w:t>
      </w:r>
      <w:r w:rsidR="00C447D7" w:rsidRPr="003644EC">
        <w:rPr>
          <w:sz w:val="26"/>
          <w:szCs w:val="26"/>
          <w:lang w:val="ro-RO"/>
        </w:rPr>
        <w:t xml:space="preserve"> Dosarelor depuse, </w:t>
      </w:r>
      <w:r w:rsidR="00C447D7" w:rsidRPr="003644EC">
        <w:rPr>
          <w:b/>
          <w:sz w:val="26"/>
          <w:szCs w:val="26"/>
          <w:u w:val="single"/>
          <w:lang w:val="ro-RO"/>
        </w:rPr>
        <w:t>proba scrisă</w:t>
      </w:r>
      <w:r w:rsidR="00C447D7" w:rsidRPr="003644EC">
        <w:rPr>
          <w:sz w:val="26"/>
          <w:szCs w:val="26"/>
          <w:lang w:val="ro-RO"/>
        </w:rPr>
        <w:t xml:space="preserve"> şi </w:t>
      </w:r>
      <w:r w:rsidR="00C447D7" w:rsidRPr="003644EC">
        <w:rPr>
          <w:b/>
          <w:sz w:val="26"/>
          <w:szCs w:val="26"/>
          <w:u w:val="single"/>
          <w:lang w:val="ro-RO"/>
        </w:rPr>
        <w:t>interviul.</w:t>
      </w:r>
    </w:p>
    <w:p w14:paraId="56DF6579" w14:textId="77777777" w:rsidR="00C447D7" w:rsidRPr="003644EC" w:rsidRDefault="00C447D7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i/>
          <w:sz w:val="26"/>
          <w:szCs w:val="26"/>
          <w:lang w:val="ro-RO"/>
        </w:rPr>
        <w:t xml:space="preserve">În cadrul Probei scrise </w:t>
      </w:r>
      <w:r w:rsidRPr="003644EC">
        <w:rPr>
          <w:sz w:val="26"/>
          <w:szCs w:val="26"/>
          <w:lang w:val="ro-RO"/>
        </w:rPr>
        <w:t xml:space="preserve">se va aprecia şi nivelul cunoaşterii limbilor străine de către candidaţii la post. </w:t>
      </w:r>
    </w:p>
    <w:p w14:paraId="5344C3F3" w14:textId="77777777" w:rsidR="00FB77EA" w:rsidRPr="003644EC" w:rsidRDefault="00FB77EA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b/>
          <w:sz w:val="26"/>
          <w:szCs w:val="26"/>
          <w:u w:val="single"/>
          <w:lang w:val="ro-RO"/>
        </w:rPr>
        <w:t>Lista candidaților</w:t>
      </w:r>
      <w:r w:rsidR="00913278" w:rsidRPr="003644EC">
        <w:rPr>
          <w:b/>
          <w:sz w:val="26"/>
          <w:szCs w:val="26"/>
          <w:u w:val="single"/>
          <w:lang w:val="ro-RO"/>
        </w:rPr>
        <w:t xml:space="preserve"> </w:t>
      </w:r>
      <w:r w:rsidRPr="003644EC">
        <w:rPr>
          <w:b/>
          <w:sz w:val="26"/>
          <w:szCs w:val="26"/>
          <w:u w:val="single"/>
          <w:lang w:val="ro-RO"/>
        </w:rPr>
        <w:t xml:space="preserve">admiși la concurs, informația despre data şi ora desfășurării probei scrise şi a interviului </w:t>
      </w:r>
      <w:r w:rsidRPr="003644EC">
        <w:rPr>
          <w:sz w:val="26"/>
          <w:szCs w:val="26"/>
          <w:lang w:val="ro-RO"/>
        </w:rPr>
        <w:t xml:space="preserve">vor fi plasate pe </w:t>
      </w:r>
      <w:r w:rsidRPr="003644EC">
        <w:rPr>
          <w:sz w:val="26"/>
          <w:szCs w:val="26"/>
          <w:u w:val="single"/>
          <w:lang w:val="ro-RO"/>
        </w:rPr>
        <w:t xml:space="preserve">pagina web a MAE </w:t>
      </w:r>
      <w:hyperlink r:id="rId12" w:history="1">
        <w:r w:rsidRPr="003644EC">
          <w:rPr>
            <w:rStyle w:val="Hyperlink"/>
            <w:sz w:val="26"/>
            <w:szCs w:val="26"/>
            <w:lang w:val="ro-RO"/>
          </w:rPr>
          <w:t>www.mfa.gov.md</w:t>
        </w:r>
      </w:hyperlink>
      <w:r w:rsidRPr="003644EC">
        <w:rPr>
          <w:sz w:val="26"/>
          <w:szCs w:val="26"/>
          <w:lang w:val="ro-RO"/>
        </w:rPr>
        <w:t>, precum şi va fi adusă la cunoștința</w:t>
      </w:r>
      <w:r w:rsidR="00913278" w:rsidRPr="003644EC">
        <w:rPr>
          <w:sz w:val="26"/>
          <w:szCs w:val="26"/>
          <w:lang w:val="ro-RO"/>
        </w:rPr>
        <w:t xml:space="preserve"> </w:t>
      </w:r>
      <w:r w:rsidRPr="003644EC">
        <w:rPr>
          <w:sz w:val="26"/>
          <w:szCs w:val="26"/>
          <w:u w:val="single"/>
          <w:lang w:val="ro-RO"/>
        </w:rPr>
        <w:t xml:space="preserve">fiecărui candidat </w:t>
      </w:r>
      <w:r w:rsidRPr="003644EC">
        <w:rPr>
          <w:b/>
          <w:i/>
          <w:sz w:val="26"/>
          <w:szCs w:val="26"/>
          <w:u w:val="single"/>
          <w:lang w:val="ro-RO"/>
        </w:rPr>
        <w:t>admis</w:t>
      </w:r>
      <w:r w:rsidRPr="003644EC">
        <w:rPr>
          <w:sz w:val="26"/>
          <w:szCs w:val="26"/>
          <w:lang w:val="ro-RO"/>
        </w:rPr>
        <w:t xml:space="preserve"> la proba scrisă</w:t>
      </w:r>
      <w:r w:rsidR="00913278" w:rsidRPr="003644EC">
        <w:rPr>
          <w:sz w:val="26"/>
          <w:szCs w:val="26"/>
          <w:lang w:val="ro-RO"/>
        </w:rPr>
        <w:t xml:space="preserve"> sau</w:t>
      </w:r>
      <w:r w:rsidRPr="003644EC">
        <w:rPr>
          <w:sz w:val="26"/>
          <w:szCs w:val="26"/>
          <w:lang w:val="ro-RO"/>
        </w:rPr>
        <w:t xml:space="preserve"> la interviul. </w:t>
      </w:r>
    </w:p>
    <w:p w14:paraId="101E17D3" w14:textId="77777777" w:rsidR="00C713A7" w:rsidRPr="003644EC" w:rsidRDefault="00C713A7" w:rsidP="002C3A73">
      <w:pPr>
        <w:tabs>
          <w:tab w:val="left" w:pos="284"/>
        </w:tabs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 </w:t>
      </w:r>
    </w:p>
    <w:p w14:paraId="6D84A542" w14:textId="77777777" w:rsidR="00C447D7" w:rsidRPr="003644EC" w:rsidRDefault="00C447D7" w:rsidP="002C3A73">
      <w:pPr>
        <w:tabs>
          <w:tab w:val="left" w:pos="284"/>
        </w:tabs>
        <w:jc w:val="both"/>
        <w:rPr>
          <w:b/>
          <w:bCs/>
          <w:i/>
          <w:iCs/>
          <w:sz w:val="26"/>
          <w:szCs w:val="26"/>
          <w:u w:val="single"/>
          <w:lang w:val="ro-RO"/>
        </w:rPr>
      </w:pPr>
      <w:r w:rsidRPr="003644EC">
        <w:rPr>
          <w:b/>
          <w:bCs/>
          <w:sz w:val="26"/>
          <w:szCs w:val="26"/>
          <w:u w:val="single"/>
          <w:lang w:val="ro-RO"/>
        </w:rPr>
        <w:t>Cadrul normativ şi bibliografia în baza cărora vor fi formulate întrebările pentru proba scrisă şi interviu:</w:t>
      </w:r>
    </w:p>
    <w:p w14:paraId="14C4CA3E" w14:textId="097840D5" w:rsidR="003A4B66" w:rsidRPr="003644EC" w:rsidRDefault="00D510A1" w:rsidP="002C3A73">
      <w:pPr>
        <w:pStyle w:val="Style5"/>
        <w:widowControl/>
        <w:tabs>
          <w:tab w:val="left" w:pos="284"/>
          <w:tab w:val="left" w:pos="1176"/>
        </w:tabs>
        <w:spacing w:before="180" w:after="60" w:line="240" w:lineRule="auto"/>
        <w:ind w:firstLine="0"/>
        <w:jc w:val="both"/>
        <w:rPr>
          <w:rStyle w:val="FontStyle13"/>
          <w:b/>
          <w:bCs/>
          <w:sz w:val="26"/>
          <w:szCs w:val="26"/>
          <w:lang w:val="ro-RO" w:eastAsia="ro-RO"/>
        </w:rPr>
      </w:pPr>
      <w:r>
        <w:rPr>
          <w:rStyle w:val="FontStyle13"/>
          <w:b/>
          <w:bCs/>
          <w:sz w:val="26"/>
          <w:szCs w:val="26"/>
          <w:lang w:val="ro-RO" w:eastAsia="ro-RO"/>
        </w:rPr>
        <w:t xml:space="preserve">Drept </w:t>
      </w:r>
      <w:r w:rsidR="003A4B66" w:rsidRPr="003644EC">
        <w:rPr>
          <w:rStyle w:val="FontStyle13"/>
          <w:b/>
          <w:bCs/>
          <w:sz w:val="26"/>
          <w:szCs w:val="26"/>
          <w:lang w:val="ro-RO" w:eastAsia="ro-RO"/>
        </w:rPr>
        <w:t>internaţional:</w:t>
      </w:r>
    </w:p>
    <w:p w14:paraId="5AF33F05" w14:textId="1EC190AC" w:rsidR="00D13A27" w:rsidRDefault="00D13A27" w:rsidP="002C3A73">
      <w:pPr>
        <w:pStyle w:val="Style5"/>
        <w:widowControl/>
        <w:numPr>
          <w:ilvl w:val="0"/>
          <w:numId w:val="5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>
        <w:rPr>
          <w:rStyle w:val="FontStyle13"/>
          <w:sz w:val="26"/>
          <w:szCs w:val="26"/>
          <w:lang w:val="ro-RO" w:eastAsia="ro-RO"/>
        </w:rPr>
        <w:t xml:space="preserve">Carta ONU </w:t>
      </w:r>
      <w:r w:rsidR="00721594">
        <w:rPr>
          <w:rStyle w:val="FontStyle13"/>
          <w:sz w:val="26"/>
          <w:szCs w:val="26"/>
          <w:lang w:val="ro-RO" w:eastAsia="ro-RO"/>
        </w:rPr>
        <w:t>din 26 iunie 1945</w:t>
      </w:r>
    </w:p>
    <w:p w14:paraId="5C8F6A56" w14:textId="24A14C27" w:rsidR="003A4B66" w:rsidRPr="003644EC" w:rsidRDefault="003A4B66" w:rsidP="002C3A73">
      <w:pPr>
        <w:pStyle w:val="Style5"/>
        <w:widowControl/>
        <w:numPr>
          <w:ilvl w:val="0"/>
          <w:numId w:val="5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Convenţia de la Viena cu privire la relaţiile diplomatice din 18 aprilie 1961;</w:t>
      </w:r>
    </w:p>
    <w:p w14:paraId="04EF5FD4" w14:textId="77777777" w:rsidR="003A4B66" w:rsidRPr="003644EC" w:rsidRDefault="003A4B66" w:rsidP="002C3A73">
      <w:pPr>
        <w:pStyle w:val="Style5"/>
        <w:widowControl/>
        <w:numPr>
          <w:ilvl w:val="0"/>
          <w:numId w:val="5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Convenţia de la Viena cu privire la relaţiile consulare din 24 aprilie 1963;</w:t>
      </w:r>
    </w:p>
    <w:p w14:paraId="6E3C01C8" w14:textId="77777777" w:rsidR="003A4B66" w:rsidRPr="003644EC" w:rsidRDefault="003A4B66" w:rsidP="002C3A73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color w:val="000000"/>
          <w:sz w:val="26"/>
          <w:szCs w:val="26"/>
          <w:lang w:val="ro-RO"/>
        </w:rPr>
        <w:t>Convenţia de la Viena cu privire la dreptul tratatelor din 23 mai 1969;</w:t>
      </w:r>
    </w:p>
    <w:p w14:paraId="1FBDA5D6" w14:textId="77777777" w:rsidR="003A4B66" w:rsidRPr="003644EC" w:rsidRDefault="003A4B66" w:rsidP="002C3A73">
      <w:pPr>
        <w:pStyle w:val="Style5"/>
        <w:widowControl/>
        <w:tabs>
          <w:tab w:val="left" w:pos="284"/>
          <w:tab w:val="left" w:pos="1176"/>
        </w:tabs>
        <w:spacing w:before="180" w:after="60" w:line="240" w:lineRule="auto"/>
        <w:ind w:firstLine="0"/>
        <w:jc w:val="both"/>
        <w:rPr>
          <w:rStyle w:val="FontStyle13"/>
          <w:b/>
          <w:bCs/>
          <w:sz w:val="26"/>
          <w:szCs w:val="26"/>
          <w:lang w:val="ro-RO" w:eastAsia="ro-RO"/>
        </w:rPr>
      </w:pPr>
      <w:r w:rsidRPr="003644EC">
        <w:rPr>
          <w:rStyle w:val="FontStyle13"/>
          <w:b/>
          <w:bCs/>
          <w:sz w:val="26"/>
          <w:szCs w:val="26"/>
          <w:lang w:val="ro-RO" w:eastAsia="ro-RO"/>
        </w:rPr>
        <w:t>Acte normative în domeniul serviciului public</w:t>
      </w:r>
      <w:r w:rsidR="00D73728" w:rsidRPr="003644EC">
        <w:rPr>
          <w:rStyle w:val="FontStyle13"/>
          <w:b/>
          <w:bCs/>
          <w:sz w:val="26"/>
          <w:szCs w:val="26"/>
          <w:lang w:val="ro-RO" w:eastAsia="ro-RO"/>
        </w:rPr>
        <w:t xml:space="preserve"> și administrației publice centrale</w:t>
      </w:r>
      <w:r w:rsidRPr="003644EC">
        <w:rPr>
          <w:rStyle w:val="FontStyle13"/>
          <w:b/>
          <w:bCs/>
          <w:sz w:val="26"/>
          <w:szCs w:val="26"/>
          <w:lang w:val="ro-RO" w:eastAsia="ro-RO"/>
        </w:rPr>
        <w:t>:</w:t>
      </w:r>
    </w:p>
    <w:p w14:paraId="498FD17E" w14:textId="77777777" w:rsidR="003A4B66" w:rsidRPr="003644EC" w:rsidRDefault="003A4B66" w:rsidP="002C3A73">
      <w:pPr>
        <w:pStyle w:val="Style5"/>
        <w:widowControl/>
        <w:numPr>
          <w:ilvl w:val="0"/>
          <w:numId w:val="6"/>
        </w:numPr>
        <w:tabs>
          <w:tab w:val="left" w:pos="284"/>
          <w:tab w:val="left" w:pos="1176"/>
        </w:tabs>
        <w:spacing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lastRenderedPageBreak/>
        <w:t>Constituţia Republicii Moldova, 29 iulie 1994;</w:t>
      </w:r>
    </w:p>
    <w:p w14:paraId="2D64A4F1" w14:textId="77777777" w:rsidR="003A4B66" w:rsidRPr="003644EC" w:rsidRDefault="003A4B66" w:rsidP="002C3A73">
      <w:pPr>
        <w:pStyle w:val="Style5"/>
        <w:widowControl/>
        <w:numPr>
          <w:ilvl w:val="0"/>
          <w:numId w:val="6"/>
        </w:numPr>
        <w:tabs>
          <w:tab w:val="left" w:pos="284"/>
          <w:tab w:val="left" w:pos="1176"/>
        </w:tabs>
        <w:spacing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Legea nr. 158</w:t>
      </w:r>
      <w:r w:rsidR="00692699" w:rsidRPr="003644EC">
        <w:rPr>
          <w:rStyle w:val="FontStyle13"/>
          <w:sz w:val="26"/>
          <w:szCs w:val="26"/>
          <w:lang w:val="ro-RO" w:eastAsia="ro-RO"/>
        </w:rPr>
        <w:t>/</w:t>
      </w:r>
      <w:r w:rsidRPr="003644EC">
        <w:rPr>
          <w:rStyle w:val="FontStyle13"/>
          <w:sz w:val="26"/>
          <w:szCs w:val="26"/>
          <w:lang w:val="ro-RO" w:eastAsia="ro-RO"/>
        </w:rPr>
        <w:t>2008 cu privire la funcţia publică şi statutul funcţionarului public;</w:t>
      </w:r>
    </w:p>
    <w:p w14:paraId="0918870C" w14:textId="77777777" w:rsidR="00CE14F2" w:rsidRPr="003644EC" w:rsidRDefault="003A4B66" w:rsidP="002C3A73">
      <w:pPr>
        <w:pStyle w:val="Style5"/>
        <w:widowControl/>
        <w:numPr>
          <w:ilvl w:val="0"/>
          <w:numId w:val="6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Legea nr. 25</w:t>
      </w:r>
      <w:r w:rsidR="00692699" w:rsidRPr="003644EC">
        <w:rPr>
          <w:rStyle w:val="FontStyle13"/>
          <w:sz w:val="26"/>
          <w:szCs w:val="26"/>
          <w:lang w:val="ro-RO" w:eastAsia="ro-RO"/>
        </w:rPr>
        <w:t>/2</w:t>
      </w:r>
      <w:r w:rsidRPr="003644EC">
        <w:rPr>
          <w:rStyle w:val="FontStyle13"/>
          <w:sz w:val="26"/>
          <w:szCs w:val="26"/>
          <w:lang w:val="ro-RO" w:eastAsia="ro-RO"/>
        </w:rPr>
        <w:t>008 privind Codul de conduită al funcţionarului public;</w:t>
      </w:r>
    </w:p>
    <w:p w14:paraId="0D019481" w14:textId="77777777" w:rsidR="003A4B66" w:rsidRPr="003644EC" w:rsidRDefault="00CE14F2" w:rsidP="002C3A73">
      <w:pPr>
        <w:pStyle w:val="Style5"/>
        <w:widowControl/>
        <w:numPr>
          <w:ilvl w:val="0"/>
          <w:numId w:val="6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 xml:space="preserve">Legea </w:t>
      </w:r>
      <w:r w:rsidR="003A4B66" w:rsidRPr="003644EC">
        <w:rPr>
          <w:rStyle w:val="FontStyle13"/>
          <w:sz w:val="26"/>
          <w:szCs w:val="26"/>
          <w:lang w:val="ro-RO" w:eastAsia="ro-RO"/>
        </w:rPr>
        <w:t>nr</w:t>
      </w:r>
      <w:r w:rsidRPr="003644EC">
        <w:rPr>
          <w:rStyle w:val="FontStyle13"/>
          <w:sz w:val="26"/>
          <w:szCs w:val="26"/>
          <w:lang w:val="ro-RO" w:eastAsia="ro-RO"/>
        </w:rPr>
        <w:t>. 136</w:t>
      </w:r>
      <w:r w:rsidR="00692699" w:rsidRPr="003644EC">
        <w:rPr>
          <w:rStyle w:val="FontStyle13"/>
          <w:sz w:val="26"/>
          <w:szCs w:val="26"/>
          <w:lang w:val="ro-RO" w:eastAsia="ro-RO"/>
        </w:rPr>
        <w:t>/</w:t>
      </w:r>
      <w:r w:rsidRPr="003644EC">
        <w:rPr>
          <w:rStyle w:val="FontStyle13"/>
          <w:sz w:val="26"/>
          <w:szCs w:val="26"/>
          <w:lang w:val="ro-RO" w:eastAsia="ro-RO"/>
        </w:rPr>
        <w:t>2017 cu privire la Guvern</w:t>
      </w:r>
      <w:r w:rsidR="003A4B66" w:rsidRPr="003644EC">
        <w:rPr>
          <w:rStyle w:val="FontStyle13"/>
          <w:sz w:val="26"/>
          <w:szCs w:val="26"/>
          <w:lang w:val="ro-RO" w:eastAsia="ro-RO"/>
        </w:rPr>
        <w:t>;</w:t>
      </w:r>
    </w:p>
    <w:p w14:paraId="10AAD4BC" w14:textId="77777777" w:rsidR="00FB77EA" w:rsidRPr="003644EC" w:rsidRDefault="00FB77EA" w:rsidP="002C3A73">
      <w:pPr>
        <w:pStyle w:val="Style5"/>
        <w:widowControl/>
        <w:tabs>
          <w:tab w:val="left" w:pos="284"/>
          <w:tab w:val="left" w:pos="1176"/>
        </w:tabs>
        <w:spacing w:before="120" w:after="60" w:line="240" w:lineRule="auto"/>
        <w:ind w:firstLine="0"/>
        <w:jc w:val="both"/>
        <w:rPr>
          <w:rStyle w:val="FontStyle13"/>
          <w:b/>
          <w:bCs/>
          <w:sz w:val="26"/>
          <w:szCs w:val="26"/>
          <w:lang w:val="ro-RO" w:eastAsia="ro-RO"/>
        </w:rPr>
      </w:pPr>
      <w:r w:rsidRPr="003644EC">
        <w:rPr>
          <w:rStyle w:val="FontStyle13"/>
          <w:b/>
          <w:bCs/>
          <w:sz w:val="26"/>
          <w:szCs w:val="26"/>
          <w:lang w:val="ro-RO" w:eastAsia="ro-RO"/>
        </w:rPr>
        <w:t>Acte normative în domeniul relaţiilor internaţionale şi în domeniul de specialitate (minim obligatoriu):</w:t>
      </w:r>
    </w:p>
    <w:p w14:paraId="04AFE8CC" w14:textId="77777777" w:rsidR="00FB77EA" w:rsidRPr="003644EC" w:rsidRDefault="00FB77EA" w:rsidP="002C3A73">
      <w:pPr>
        <w:pStyle w:val="Style5"/>
        <w:widowControl/>
        <w:numPr>
          <w:ilvl w:val="0"/>
          <w:numId w:val="8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Legea nr. 761</w:t>
      </w:r>
      <w:r w:rsidR="00692699" w:rsidRPr="003644EC">
        <w:rPr>
          <w:rStyle w:val="FontStyle13"/>
          <w:sz w:val="26"/>
          <w:szCs w:val="26"/>
          <w:lang w:val="ro-RO" w:eastAsia="ro-RO"/>
        </w:rPr>
        <w:t>/2001</w:t>
      </w:r>
      <w:r w:rsidRPr="003644EC">
        <w:rPr>
          <w:rStyle w:val="FontStyle13"/>
          <w:sz w:val="26"/>
          <w:szCs w:val="26"/>
          <w:lang w:val="ro-RO" w:eastAsia="ro-RO"/>
        </w:rPr>
        <w:t xml:space="preserve"> cu privire la serviciul diplomatic;</w:t>
      </w:r>
    </w:p>
    <w:p w14:paraId="0A3F4803" w14:textId="77777777" w:rsidR="00FB77EA" w:rsidRDefault="00FB77EA" w:rsidP="002C3A73">
      <w:pPr>
        <w:pStyle w:val="Style5"/>
        <w:widowControl/>
        <w:numPr>
          <w:ilvl w:val="0"/>
          <w:numId w:val="8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>Legea nr. 595</w:t>
      </w:r>
      <w:r w:rsidR="00692699" w:rsidRPr="003644EC">
        <w:rPr>
          <w:rStyle w:val="FontStyle13"/>
          <w:sz w:val="26"/>
          <w:szCs w:val="26"/>
          <w:lang w:val="ro-RO" w:eastAsia="ro-RO"/>
        </w:rPr>
        <w:t>/</w:t>
      </w:r>
      <w:r w:rsidRPr="003644EC">
        <w:rPr>
          <w:rStyle w:val="FontStyle13"/>
          <w:sz w:val="26"/>
          <w:szCs w:val="26"/>
          <w:lang w:val="ro-RO" w:eastAsia="ro-RO"/>
        </w:rPr>
        <w:t>1999 privind tratatele internaţionale ale Republicii Moldova;</w:t>
      </w:r>
    </w:p>
    <w:p w14:paraId="1408037F" w14:textId="0174432D" w:rsidR="00AA04F1" w:rsidRDefault="00AF067A" w:rsidP="002C3A73">
      <w:pPr>
        <w:pStyle w:val="Style5"/>
        <w:widowControl/>
        <w:numPr>
          <w:ilvl w:val="0"/>
          <w:numId w:val="8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AF067A">
        <w:rPr>
          <w:rStyle w:val="FontStyle13"/>
          <w:sz w:val="26"/>
          <w:szCs w:val="26"/>
          <w:lang w:val="ro-RO" w:eastAsia="ro-RO"/>
        </w:rPr>
        <w:t>COD Nr. 116 din 19-07-2018 Codul administrativ al Republicii Moldova</w:t>
      </w:r>
      <w:r>
        <w:rPr>
          <w:rStyle w:val="FontStyle13"/>
          <w:sz w:val="26"/>
          <w:szCs w:val="26"/>
          <w:lang w:val="ro-RO" w:eastAsia="ro-RO"/>
        </w:rPr>
        <w:t xml:space="preserve"> (în </w:t>
      </w:r>
      <w:r w:rsidR="008B6F4C">
        <w:rPr>
          <w:rStyle w:val="FontStyle13"/>
          <w:sz w:val="26"/>
          <w:szCs w:val="26"/>
          <w:lang w:val="ro-RO" w:eastAsia="ro-RO"/>
        </w:rPr>
        <w:t>special</w:t>
      </w:r>
      <w:r w:rsidR="00392DC4">
        <w:rPr>
          <w:rStyle w:val="FontStyle13"/>
          <w:sz w:val="26"/>
          <w:szCs w:val="26"/>
          <w:lang w:val="ro-RO" w:eastAsia="ro-RO"/>
        </w:rPr>
        <w:t xml:space="preserve"> prevederile cu privire la petiții)</w:t>
      </w:r>
    </w:p>
    <w:p w14:paraId="026B81E7" w14:textId="16647BCF" w:rsidR="000B4647" w:rsidRDefault="00DC6026" w:rsidP="002C3A73">
      <w:pPr>
        <w:pStyle w:val="Style5"/>
        <w:widowControl/>
        <w:numPr>
          <w:ilvl w:val="0"/>
          <w:numId w:val="8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DC6026">
        <w:rPr>
          <w:rStyle w:val="FontStyle13"/>
          <w:sz w:val="26"/>
          <w:szCs w:val="26"/>
          <w:lang w:val="ro-RO" w:eastAsia="ro-RO"/>
        </w:rPr>
        <w:t>L</w:t>
      </w:r>
      <w:r>
        <w:rPr>
          <w:rStyle w:val="FontStyle13"/>
          <w:sz w:val="26"/>
          <w:szCs w:val="26"/>
          <w:lang w:val="ro-RO" w:eastAsia="ro-RO"/>
        </w:rPr>
        <w:t>egea</w:t>
      </w:r>
      <w:r w:rsidRPr="00DC6026">
        <w:rPr>
          <w:rStyle w:val="FontStyle13"/>
          <w:sz w:val="26"/>
          <w:szCs w:val="26"/>
          <w:lang w:val="ro-RO" w:eastAsia="ro-RO"/>
        </w:rPr>
        <w:t xml:space="preserve"> </w:t>
      </w:r>
      <w:r>
        <w:rPr>
          <w:rStyle w:val="FontStyle13"/>
          <w:sz w:val="26"/>
          <w:szCs w:val="26"/>
          <w:lang w:val="ro-RO" w:eastAsia="ro-RO"/>
        </w:rPr>
        <w:t>n</w:t>
      </w:r>
      <w:r w:rsidRPr="00DC6026">
        <w:rPr>
          <w:rStyle w:val="FontStyle13"/>
          <w:sz w:val="26"/>
          <w:szCs w:val="26"/>
          <w:lang w:val="ro-RO" w:eastAsia="ro-RO"/>
        </w:rPr>
        <w:t>r. 231 din 10-07-2025 privind securitatea spațiului aerian național</w:t>
      </w:r>
      <w:r w:rsidR="00EF7A94">
        <w:rPr>
          <w:rStyle w:val="FontStyle13"/>
          <w:sz w:val="26"/>
          <w:szCs w:val="26"/>
          <w:lang w:val="ro-RO" w:eastAsia="ro-RO"/>
        </w:rPr>
        <w:t xml:space="preserve"> (în special prevederile cu privire la </w:t>
      </w:r>
      <w:r w:rsidR="0023248B">
        <w:rPr>
          <w:rStyle w:val="FontStyle13"/>
          <w:sz w:val="26"/>
          <w:szCs w:val="26"/>
          <w:lang w:val="ro-RO" w:eastAsia="ro-RO"/>
        </w:rPr>
        <w:t>s</w:t>
      </w:r>
      <w:r w:rsidR="0023248B" w:rsidRPr="0023248B">
        <w:rPr>
          <w:rStyle w:val="FontStyle13"/>
          <w:sz w:val="26"/>
          <w:szCs w:val="26"/>
          <w:lang w:val="ro-RO" w:eastAsia="ro-RO"/>
        </w:rPr>
        <w:t>urvolarea spațiului aerian național</w:t>
      </w:r>
      <w:r w:rsidR="00BC1B2D">
        <w:rPr>
          <w:rStyle w:val="FontStyle13"/>
          <w:sz w:val="26"/>
          <w:szCs w:val="26"/>
          <w:lang w:val="ro-RO" w:eastAsia="ro-RO"/>
        </w:rPr>
        <w:t xml:space="preserve"> și a</w:t>
      </w:r>
      <w:r w:rsidR="00BC1B2D" w:rsidRPr="00BC1B2D">
        <w:rPr>
          <w:rStyle w:val="FontStyle13"/>
          <w:sz w:val="26"/>
          <w:szCs w:val="26"/>
          <w:lang w:val="ro-RO" w:eastAsia="ro-RO"/>
        </w:rPr>
        <w:t>tribuțiile autorităților implicate în acordarea sprijinului pentru asigurarea securității spațiului aerian național</w:t>
      </w:r>
      <w:r w:rsidR="00BC1B2D">
        <w:rPr>
          <w:rStyle w:val="FontStyle13"/>
          <w:sz w:val="26"/>
          <w:szCs w:val="26"/>
          <w:lang w:val="ro-RO" w:eastAsia="ro-RO"/>
        </w:rPr>
        <w:t>)</w:t>
      </w:r>
    </w:p>
    <w:p w14:paraId="3CAAD724" w14:textId="77777777" w:rsidR="007E3A68" w:rsidRPr="003644EC" w:rsidRDefault="007E3A68" w:rsidP="007E3A68">
      <w:pPr>
        <w:pStyle w:val="Style5"/>
        <w:widowControl/>
        <w:numPr>
          <w:ilvl w:val="0"/>
          <w:numId w:val="8"/>
        </w:numPr>
        <w:tabs>
          <w:tab w:val="left" w:pos="284"/>
          <w:tab w:val="left" w:pos="1176"/>
        </w:tabs>
        <w:spacing w:before="7" w:line="240" w:lineRule="auto"/>
        <w:ind w:left="0" w:firstLine="0"/>
        <w:jc w:val="both"/>
        <w:rPr>
          <w:rStyle w:val="FontStyle13"/>
          <w:sz w:val="26"/>
          <w:szCs w:val="26"/>
          <w:lang w:val="ro-RO" w:eastAsia="ro-RO"/>
        </w:rPr>
      </w:pPr>
      <w:r w:rsidRPr="003644EC">
        <w:rPr>
          <w:rStyle w:val="FontStyle13"/>
          <w:sz w:val="26"/>
          <w:szCs w:val="26"/>
          <w:lang w:val="ro-RO" w:eastAsia="ro-RO"/>
        </w:rPr>
        <w:t xml:space="preserve">Regulamentul privind organizarea şi funcţionarea Ministerului Afacerilor Externe  structurii şi efectivului-limită ale aparatului central al acestuia, </w:t>
      </w:r>
      <w:r w:rsidRPr="003644EC">
        <w:rPr>
          <w:sz w:val="26"/>
          <w:szCs w:val="26"/>
          <w:lang w:val="ro-RO"/>
        </w:rPr>
        <w:t>prin Hotărârea de Guvern nr. 186/2026</w:t>
      </w:r>
      <w:r w:rsidRPr="003644EC">
        <w:rPr>
          <w:rStyle w:val="FontStyle13"/>
          <w:sz w:val="26"/>
          <w:szCs w:val="26"/>
          <w:lang w:val="ro-RO" w:eastAsia="ro-RO"/>
        </w:rPr>
        <w:t>;</w:t>
      </w:r>
    </w:p>
    <w:p w14:paraId="52FE3867" w14:textId="27EE6654" w:rsidR="00D67853" w:rsidRPr="003644EC" w:rsidRDefault="00FB77EA" w:rsidP="00D67853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Pogramul de activitate al Guvernului Republicii Moldova</w:t>
      </w:r>
      <w:r w:rsidR="00C447D7" w:rsidRPr="003644EC">
        <w:rPr>
          <w:sz w:val="26"/>
          <w:szCs w:val="26"/>
          <w:lang w:val="ro-RO"/>
        </w:rPr>
        <w:t>, capitolul Politică externă</w:t>
      </w:r>
      <w:r w:rsidR="00D67853" w:rsidRPr="003644EC">
        <w:rPr>
          <w:sz w:val="26"/>
          <w:szCs w:val="26"/>
          <w:lang w:val="ro-MD"/>
        </w:rPr>
        <w:t>;</w:t>
      </w:r>
    </w:p>
    <w:p w14:paraId="7DC6A034" w14:textId="77777777" w:rsidR="00D67853" w:rsidRPr="003644EC" w:rsidRDefault="00D67853" w:rsidP="00D67853">
      <w:pPr>
        <w:numPr>
          <w:ilvl w:val="0"/>
          <w:numId w:val="8"/>
        </w:numPr>
        <w:tabs>
          <w:tab w:val="clear" w:pos="10000"/>
          <w:tab w:val="left" w:pos="284"/>
          <w:tab w:val="left" w:pos="426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MD"/>
        </w:rPr>
        <w:t>Hotărârea de Guvern 368/2002 cu privire la aprobarea Statutului Consular.</w:t>
      </w:r>
    </w:p>
    <w:p w14:paraId="4E3B1939" w14:textId="77777777" w:rsidR="003A4B66" w:rsidRPr="003644EC" w:rsidRDefault="003A4B66" w:rsidP="002C3A73">
      <w:pPr>
        <w:pStyle w:val="Style5"/>
        <w:widowControl/>
        <w:tabs>
          <w:tab w:val="left" w:pos="284"/>
          <w:tab w:val="left" w:pos="1176"/>
        </w:tabs>
        <w:spacing w:before="180" w:after="60" w:line="240" w:lineRule="auto"/>
        <w:ind w:firstLine="0"/>
        <w:jc w:val="both"/>
        <w:rPr>
          <w:rStyle w:val="FontStyle13"/>
          <w:b/>
          <w:bCs/>
          <w:sz w:val="26"/>
          <w:szCs w:val="26"/>
          <w:lang w:val="ro-RO" w:eastAsia="ro-RO"/>
        </w:rPr>
      </w:pPr>
      <w:r w:rsidRPr="003644EC">
        <w:rPr>
          <w:rStyle w:val="FontStyle13"/>
          <w:b/>
          <w:bCs/>
          <w:sz w:val="26"/>
          <w:szCs w:val="26"/>
          <w:lang w:val="ro-RO" w:eastAsia="ro-RO"/>
        </w:rPr>
        <w:t>Bibliografie:</w:t>
      </w:r>
    </w:p>
    <w:p w14:paraId="4C438F0D" w14:textId="77777777" w:rsidR="00C447D7" w:rsidRPr="003644EC" w:rsidRDefault="00C447D7" w:rsidP="002C3A73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ANGHEL Ion M. – Dreptul tratatelor, vol.</w:t>
      </w:r>
      <w:r w:rsidR="00C419B7" w:rsidRPr="003644EC">
        <w:rPr>
          <w:sz w:val="26"/>
          <w:szCs w:val="26"/>
          <w:lang w:val="ro-RO"/>
        </w:rPr>
        <w:t xml:space="preserve"> </w:t>
      </w:r>
      <w:r w:rsidRPr="003644EC">
        <w:rPr>
          <w:sz w:val="26"/>
          <w:szCs w:val="26"/>
          <w:lang w:val="ro-RO"/>
        </w:rPr>
        <w:t>I si II, ed. a II- a, Ed. Lumina Lex, Bucureşti, 2000.</w:t>
      </w:r>
    </w:p>
    <w:p w14:paraId="56D3BC6A" w14:textId="77777777" w:rsidR="00C447D7" w:rsidRPr="003644EC" w:rsidRDefault="00C447D7" w:rsidP="002C3A73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BURIAN Alexandru, BALAN Oleg, SUCEVEANU Natalia ș.a. - Drept internaţional public, Ediţia a V-a, Chişinău – 2021;</w:t>
      </w:r>
    </w:p>
    <w:p w14:paraId="13F00E6B" w14:textId="77777777" w:rsidR="00C447D7" w:rsidRPr="003644EC" w:rsidRDefault="00C447D7" w:rsidP="002C3A73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BESTELIU Raluca, Drept Internaţional public, vol. I-II, Ed. C.H. Beck, Bucureşti, 2005;</w:t>
      </w:r>
    </w:p>
    <w:p w14:paraId="0F2350E6" w14:textId="77777777" w:rsidR="00C447D7" w:rsidRPr="003644EC" w:rsidRDefault="00C447D7" w:rsidP="002C3A73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>CĂPĂŢINĂ Ion, BĂIEŞU Victor - ,,Drept internaţional privat”, Note de curs, Chişinău – 2000;</w:t>
      </w:r>
    </w:p>
    <w:p w14:paraId="2330D2FD" w14:textId="77777777" w:rsidR="003A4B66" w:rsidRPr="003644EC" w:rsidRDefault="003A4B66" w:rsidP="002C3A73">
      <w:pPr>
        <w:pStyle w:val="Style5"/>
        <w:widowControl/>
        <w:tabs>
          <w:tab w:val="left" w:pos="284"/>
          <w:tab w:val="left" w:pos="1176"/>
        </w:tabs>
        <w:spacing w:before="180" w:after="60" w:line="240" w:lineRule="auto"/>
        <w:ind w:firstLine="0"/>
        <w:jc w:val="both"/>
        <w:rPr>
          <w:rStyle w:val="FontStyle13"/>
          <w:b/>
          <w:bCs/>
          <w:sz w:val="26"/>
          <w:szCs w:val="26"/>
          <w:lang w:val="ro-RO" w:eastAsia="ro-RO"/>
        </w:rPr>
      </w:pPr>
      <w:r w:rsidRPr="003644EC">
        <w:rPr>
          <w:rStyle w:val="FontStyle13"/>
          <w:b/>
          <w:bCs/>
          <w:sz w:val="26"/>
          <w:szCs w:val="26"/>
          <w:lang w:val="ro-RO" w:eastAsia="ro-RO"/>
        </w:rPr>
        <w:t xml:space="preserve">Resurse internet recomandate: </w:t>
      </w:r>
    </w:p>
    <w:p w14:paraId="231B0A9B" w14:textId="77777777" w:rsidR="003A4B66" w:rsidRPr="003644EC" w:rsidRDefault="003A4B66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Convenţiile Consiliului Europei: </w:t>
      </w:r>
      <w:hyperlink r:id="rId13" w:history="1">
        <w:r w:rsidRPr="003644EC">
          <w:rPr>
            <w:rStyle w:val="Hyperlink"/>
            <w:sz w:val="26"/>
            <w:szCs w:val="26"/>
            <w:lang w:val="ro-RO"/>
          </w:rPr>
          <w:t>http://conventions.coe.int/</w:t>
        </w:r>
      </w:hyperlink>
      <w:r w:rsidRPr="003644EC">
        <w:rPr>
          <w:sz w:val="26"/>
          <w:szCs w:val="26"/>
          <w:lang w:val="ro-RO"/>
        </w:rPr>
        <w:t xml:space="preserve"> </w:t>
      </w:r>
    </w:p>
    <w:p w14:paraId="5F7295DA" w14:textId="77777777" w:rsidR="003A4B66" w:rsidRPr="003644EC" w:rsidRDefault="003A4B66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Tratatele ONU: </w:t>
      </w:r>
      <w:hyperlink r:id="rId14" w:history="1">
        <w:r w:rsidRPr="003644EC">
          <w:rPr>
            <w:rStyle w:val="Hyperlink"/>
            <w:sz w:val="26"/>
            <w:szCs w:val="26"/>
            <w:lang w:val="ro-RO"/>
          </w:rPr>
          <w:t>http://treaties.un.org/</w:t>
        </w:r>
      </w:hyperlink>
      <w:r w:rsidRPr="003644EC">
        <w:rPr>
          <w:sz w:val="26"/>
          <w:szCs w:val="26"/>
          <w:lang w:val="ro-RO"/>
        </w:rPr>
        <w:t xml:space="preserve"> </w:t>
      </w:r>
    </w:p>
    <w:p w14:paraId="49EBB937" w14:textId="77777777" w:rsidR="003A4B66" w:rsidRPr="003644EC" w:rsidRDefault="003A4B66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Registrul de Stat al actelor juridice al Republicii Moldova: </w:t>
      </w:r>
      <w:hyperlink r:id="rId15" w:history="1">
        <w:r w:rsidR="00D73728" w:rsidRPr="003644EC">
          <w:rPr>
            <w:rStyle w:val="Hyperlink"/>
            <w:sz w:val="26"/>
            <w:szCs w:val="26"/>
            <w:lang w:val="ro-RO"/>
          </w:rPr>
          <w:t>https://www.legis.md/</w:t>
        </w:r>
      </w:hyperlink>
      <w:r w:rsidRPr="003644EC">
        <w:rPr>
          <w:sz w:val="26"/>
          <w:szCs w:val="26"/>
          <w:lang w:val="ro-RO"/>
        </w:rPr>
        <w:t xml:space="preserve"> </w:t>
      </w:r>
    </w:p>
    <w:p w14:paraId="732D57D5" w14:textId="77777777" w:rsidR="003A4B66" w:rsidRPr="003644EC" w:rsidRDefault="003A4B66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Jurisprudenţa Curţii Constituţionale în domeniul tratatelor: </w:t>
      </w:r>
      <w:hyperlink r:id="rId16" w:history="1">
        <w:r w:rsidRPr="003644EC">
          <w:rPr>
            <w:rStyle w:val="Hyperlink"/>
            <w:sz w:val="26"/>
            <w:szCs w:val="26"/>
            <w:lang w:val="ro-RO"/>
          </w:rPr>
          <w:t>http://constcourt.md/</w:t>
        </w:r>
      </w:hyperlink>
      <w:r w:rsidRPr="003644EC">
        <w:rPr>
          <w:sz w:val="26"/>
          <w:szCs w:val="26"/>
          <w:lang w:val="ro-RO"/>
        </w:rPr>
        <w:t xml:space="preserve"> </w:t>
      </w:r>
    </w:p>
    <w:p w14:paraId="2D8F72F4" w14:textId="77777777" w:rsidR="00C447D7" w:rsidRDefault="00C447D7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 w:rsidRPr="003644EC">
        <w:rPr>
          <w:sz w:val="26"/>
          <w:szCs w:val="26"/>
          <w:lang w:val="ro-RO"/>
        </w:rPr>
        <w:t xml:space="preserve">Guvernul Republicii Moldova </w:t>
      </w:r>
      <w:hyperlink r:id="rId17" w:history="1">
        <w:r w:rsidRPr="003644EC">
          <w:rPr>
            <w:rStyle w:val="Hyperlink"/>
            <w:sz w:val="26"/>
            <w:szCs w:val="26"/>
            <w:lang w:val="ro-RO"/>
          </w:rPr>
          <w:t>http://gov.md</w:t>
        </w:r>
      </w:hyperlink>
      <w:r w:rsidRPr="003644EC">
        <w:rPr>
          <w:sz w:val="26"/>
          <w:szCs w:val="26"/>
          <w:lang w:val="ro-RO"/>
        </w:rPr>
        <w:t xml:space="preserve"> </w:t>
      </w:r>
    </w:p>
    <w:p w14:paraId="1257F73D" w14:textId="798F4368" w:rsidR="006A55F2" w:rsidRPr="003644EC" w:rsidRDefault="006A55F2" w:rsidP="002C3A73">
      <w:pPr>
        <w:numPr>
          <w:ilvl w:val="0"/>
          <w:numId w:val="10"/>
        </w:numPr>
        <w:tabs>
          <w:tab w:val="left" w:pos="284"/>
        </w:tabs>
        <w:ind w:left="0" w:firstLine="0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Ministerul Afacerilor Externe </w:t>
      </w:r>
      <w:hyperlink r:id="rId18" w:history="1">
        <w:r w:rsidRPr="00C26184">
          <w:rPr>
            <w:rStyle w:val="Hyperlink"/>
            <w:sz w:val="26"/>
            <w:szCs w:val="26"/>
            <w:lang w:val="ro-RO"/>
          </w:rPr>
          <w:t>https://www.mfa.gov.md/ro</w:t>
        </w:r>
      </w:hyperlink>
      <w:r>
        <w:rPr>
          <w:sz w:val="26"/>
          <w:szCs w:val="26"/>
          <w:lang w:val="ro-RO"/>
        </w:rPr>
        <w:t xml:space="preserve"> </w:t>
      </w:r>
    </w:p>
    <w:p w14:paraId="7339B5C2" w14:textId="77777777" w:rsidR="00C447D7" w:rsidRPr="003644EC" w:rsidRDefault="00C447D7" w:rsidP="002C3A73">
      <w:pPr>
        <w:tabs>
          <w:tab w:val="left" w:pos="284"/>
        </w:tabs>
        <w:rPr>
          <w:lang w:val="ro-RO"/>
        </w:rPr>
      </w:pPr>
    </w:p>
    <w:p w14:paraId="07FEB962" w14:textId="77777777" w:rsidR="003A4B66" w:rsidRPr="003644EC" w:rsidRDefault="003A4B66" w:rsidP="002C3A73">
      <w:pPr>
        <w:tabs>
          <w:tab w:val="left" w:pos="284"/>
        </w:tabs>
        <w:jc w:val="both"/>
        <w:rPr>
          <w:lang w:val="ro-RO"/>
        </w:rPr>
      </w:pPr>
    </w:p>
    <w:p w14:paraId="521A9946" w14:textId="77777777" w:rsidR="003A4B66" w:rsidRPr="003644EC" w:rsidRDefault="003A4B66" w:rsidP="002C3A73">
      <w:pPr>
        <w:tabs>
          <w:tab w:val="left" w:pos="284"/>
        </w:tabs>
        <w:jc w:val="both"/>
        <w:rPr>
          <w:lang w:val="ro-RO"/>
        </w:rPr>
      </w:pPr>
      <w:r w:rsidRPr="003644EC">
        <w:rPr>
          <w:lang w:val="ro-RO"/>
        </w:rPr>
        <w:br w:type="page"/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2190"/>
        <w:gridCol w:w="1695"/>
        <w:gridCol w:w="3793"/>
      </w:tblGrid>
      <w:tr w:rsidR="000E387D" w:rsidRPr="000775FB" w14:paraId="29427C90" w14:textId="77777777" w:rsidTr="00D80FF8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17706D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right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lastRenderedPageBreak/>
              <w:t>Anexă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2E4F56D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right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la Regulamentul cu privire la ocuparea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34C2D73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right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funcției publice prin concurs - HG 201/2009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31C7F8E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FA59E0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FORMULAR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6FAC24A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de participare la concursul pentru ocuparea funcției publice vacante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3A07A1D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1D7A5C4" w14:textId="77777777" w:rsidR="000E387D" w:rsidRPr="003644EC" w:rsidRDefault="000E387D" w:rsidP="00D80FF8">
            <w:pPr>
              <w:jc w:val="both"/>
              <w:rPr>
                <w:sz w:val="26"/>
                <w:szCs w:val="26"/>
                <w:u w:val="single"/>
                <w:lang w:val="ro-RO"/>
              </w:rPr>
            </w:pPr>
            <w:r w:rsidRPr="003644EC">
              <w:rPr>
                <w:b/>
                <w:bCs/>
                <w:sz w:val="26"/>
                <w:szCs w:val="26"/>
                <w:lang w:val="ro-RO"/>
              </w:rPr>
              <w:t>Autoritatea publică</w:t>
            </w:r>
            <w:r w:rsidRPr="003644EC">
              <w:rPr>
                <w:sz w:val="26"/>
                <w:szCs w:val="26"/>
                <w:lang w:val="ro-RO"/>
              </w:rPr>
              <w:t xml:space="preserve">: </w:t>
            </w:r>
            <w:r w:rsidRPr="003644EC">
              <w:rPr>
                <w:sz w:val="26"/>
                <w:szCs w:val="26"/>
                <w:u w:val="single"/>
                <w:lang w:val="ro-RO"/>
              </w:rPr>
              <w:t>Ministerul Afacerilor Externe</w:t>
            </w:r>
          </w:p>
          <w:p w14:paraId="58FF3E0C" w14:textId="77777777" w:rsidR="000E387D" w:rsidRPr="003644EC" w:rsidRDefault="000E387D" w:rsidP="00D80FF8">
            <w:pPr>
              <w:ind w:firstLine="709"/>
              <w:jc w:val="both"/>
              <w:rPr>
                <w:sz w:val="26"/>
                <w:szCs w:val="26"/>
                <w:lang w:val="ro-RO"/>
              </w:rPr>
            </w:pPr>
          </w:p>
          <w:p w14:paraId="4771F2E6" w14:textId="38395D3F" w:rsidR="004B5637" w:rsidRDefault="000E387D" w:rsidP="00D80FF8">
            <w:pPr>
              <w:jc w:val="center"/>
              <w:rPr>
                <w:sz w:val="26"/>
                <w:szCs w:val="26"/>
                <w:lang w:val="ro-RO"/>
              </w:rPr>
            </w:pPr>
            <w:r w:rsidRPr="003644EC">
              <w:rPr>
                <w:b/>
                <w:bCs/>
                <w:sz w:val="26"/>
                <w:szCs w:val="26"/>
                <w:lang w:val="ro-RO"/>
              </w:rPr>
              <w:t>Funcţia publică solicitată</w:t>
            </w:r>
            <w:r w:rsidRPr="003644EC">
              <w:rPr>
                <w:sz w:val="26"/>
                <w:szCs w:val="26"/>
                <w:lang w:val="ro-RO"/>
              </w:rPr>
              <w:t xml:space="preserve">: </w:t>
            </w:r>
            <w:r w:rsidR="000775FB">
              <w:rPr>
                <w:sz w:val="26"/>
                <w:szCs w:val="26"/>
                <w:lang w:val="ro-RO"/>
              </w:rPr>
              <w:t>Atașat</w:t>
            </w:r>
            <w:r w:rsidRPr="004B5637">
              <w:rPr>
                <w:sz w:val="26"/>
                <w:szCs w:val="26"/>
                <w:lang w:val="ro-RO"/>
              </w:rPr>
              <w:t xml:space="preserve">, </w:t>
            </w:r>
            <w:r w:rsidR="000F5730" w:rsidRPr="004B5637">
              <w:rPr>
                <w:sz w:val="26"/>
                <w:szCs w:val="26"/>
                <w:lang w:val="ro-RO"/>
              </w:rPr>
              <w:t xml:space="preserve">funcție temporar vacantă pentru perioada </w:t>
            </w:r>
          </w:p>
          <w:p w14:paraId="52FC3723" w14:textId="54C29243" w:rsidR="000E387D" w:rsidRPr="004B5637" w:rsidRDefault="000F5730" w:rsidP="00D80FF8">
            <w:pPr>
              <w:jc w:val="center"/>
              <w:rPr>
                <w:sz w:val="26"/>
                <w:szCs w:val="26"/>
                <w:lang w:val="ro-RO"/>
              </w:rPr>
            </w:pPr>
            <w:r w:rsidRPr="004B5637">
              <w:rPr>
                <w:sz w:val="26"/>
                <w:szCs w:val="26"/>
                <w:lang w:val="ro-RO"/>
              </w:rPr>
              <w:t>(01.09.2026-01.09.2029)</w:t>
            </w:r>
          </w:p>
          <w:p w14:paraId="30DC1F52" w14:textId="229D7208" w:rsidR="000E387D" w:rsidRPr="003644EC" w:rsidRDefault="000E387D" w:rsidP="00D80FF8">
            <w:pPr>
              <w:jc w:val="center"/>
              <w:rPr>
                <w:bCs/>
                <w:iCs/>
                <w:sz w:val="26"/>
                <w:szCs w:val="26"/>
                <w:lang w:val="ro-RO"/>
              </w:rPr>
            </w:pPr>
            <w:r w:rsidRPr="003644EC">
              <w:rPr>
                <w:bCs/>
                <w:iCs/>
                <w:sz w:val="26"/>
                <w:szCs w:val="26"/>
                <w:lang w:val="ro-RO"/>
              </w:rPr>
              <w:t xml:space="preserve">Direcția generală </w:t>
            </w:r>
            <w:r w:rsidR="00C540B7">
              <w:rPr>
                <w:bCs/>
                <w:iCs/>
                <w:sz w:val="26"/>
                <w:szCs w:val="26"/>
                <w:lang w:val="ro-RO"/>
              </w:rPr>
              <w:t>afaceri consulare</w:t>
            </w:r>
          </w:p>
          <w:p w14:paraId="07AA4BF5" w14:textId="01166948" w:rsidR="000E387D" w:rsidRPr="003644EC" w:rsidRDefault="000E387D" w:rsidP="00D80FF8">
            <w:pPr>
              <w:jc w:val="center"/>
              <w:rPr>
                <w:bCs/>
                <w:iCs/>
                <w:sz w:val="26"/>
                <w:szCs w:val="26"/>
                <w:lang w:val="ro-RO"/>
              </w:rPr>
            </w:pPr>
            <w:r w:rsidRPr="003644EC">
              <w:rPr>
                <w:bCs/>
                <w:iCs/>
                <w:lang w:val="ro-RO"/>
              </w:rPr>
              <w:t xml:space="preserve">Direcția </w:t>
            </w:r>
            <w:r w:rsidR="000F5730">
              <w:rPr>
                <w:bCs/>
                <w:iCs/>
                <w:lang w:val="ro-RO"/>
              </w:rPr>
              <w:t>afaceri cu publicul</w:t>
            </w:r>
          </w:p>
          <w:p w14:paraId="2B30AE3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lang w:val="ro-RO"/>
              </w:rPr>
            </w:pPr>
          </w:p>
          <w:p w14:paraId="0597BD3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I. Date generale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F236B6F" w14:textId="77777777" w:rsidTr="00D80FF8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76B15FC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Nume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4295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3A72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Prenume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F8EB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567BE1C" w14:textId="77777777" w:rsidTr="00D80FF8">
        <w:trPr>
          <w:trHeight w:val="300"/>
        </w:trPr>
        <w:tc>
          <w:tcPr>
            <w:tcW w:w="267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D507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Data nașterii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41E6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FC9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Domiciliu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8E64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F25B2A4" w14:textId="77777777" w:rsidTr="00D80FF8">
        <w:trPr>
          <w:trHeight w:val="300"/>
        </w:trPr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5238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Cetățenia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7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1708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300BDA1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33D1B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7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C14A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18BAEB28" w14:textId="77777777" w:rsidTr="00D80FF8">
        <w:trPr>
          <w:trHeight w:val="300"/>
        </w:trPr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7B27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Telefon de contact: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65C1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mobil: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C06D40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domiciliu: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151A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E-mail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5911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F82B156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C16ED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8612E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7A650EC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Codul și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11F5E0A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adresa poștală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20B8758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3DA0789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88"/>
        <w:gridCol w:w="4141"/>
        <w:gridCol w:w="4239"/>
      </w:tblGrid>
      <w:tr w:rsidR="000E387D" w:rsidRPr="003644EC" w14:paraId="1328624D" w14:textId="77777777" w:rsidTr="00D80FF8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E5FDDB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II. Educație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4EC8E81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0C7C2F1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Studii superioare, de licență sau echivalente (ciclul I):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E0790C4" w14:textId="77777777" w:rsidTr="00D80FF8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FD3A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Nr.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68F0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A84B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Instituția, localizarea, facultatea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4E8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Specialitatea obținută.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E6E1395" w14:textId="77777777" w:rsidTr="00D80FF8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98A3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93A9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E3C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3840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EDA8EA8" w14:textId="77777777" w:rsidTr="00D80FF8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216B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D5CC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D9F1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C991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52D30B4" w14:textId="77777777" w:rsidTr="00D80FF8">
        <w:trPr>
          <w:trHeight w:val="30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F817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5D80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CF6F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BD9B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21B24BB3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77"/>
        <w:gridCol w:w="4108"/>
        <w:gridCol w:w="4283"/>
      </w:tblGrid>
      <w:tr w:rsidR="000E387D" w:rsidRPr="003644EC" w14:paraId="6387A2D7" w14:textId="77777777" w:rsidTr="00D80FF8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0ED17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Studii superioare de masterat și/sau doctorat (ciclul II, ciclul III):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2BA3A8E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F0AA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Nr.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8FF9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10F0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Instituția, localizarea, facultatea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B5A7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Specialitatea, titlul obținut.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21AB4C3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543A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2723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428B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B60B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F41787F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5539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57F6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5B3A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A566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685288B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87A2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1FD3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CB7F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98DE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D70FF43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2516"/>
        <w:gridCol w:w="2387"/>
        <w:gridCol w:w="3505"/>
      </w:tblGrid>
      <w:tr w:rsidR="000E387D" w:rsidRPr="003644EC" w14:paraId="44D5AEC3" w14:textId="77777777" w:rsidTr="00D80FF8">
        <w:trPr>
          <w:trHeight w:val="30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2FD91F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Cursuri de perfecționare/specializare relevante funcției publice vacante pentru care se organizează concursul:</w:t>
            </w:r>
            <w:r w:rsidRPr="003644EC">
              <w:rPr>
                <w:rStyle w:val="eop"/>
                <w:color w:val="000000"/>
                <w:lang w:val="ro-RO"/>
              </w:rPr>
              <w:t>  </w:t>
            </w:r>
          </w:p>
        </w:tc>
      </w:tr>
      <w:tr w:rsidR="000E387D" w:rsidRPr="003644EC" w14:paraId="7344BB1A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E363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Nr.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ECB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C526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Instituția, localizarea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1851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Denumirea cursului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CB1F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BE891D2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ADB3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9AAA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5577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90E9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10CE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612CE6B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EFCF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B0A6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B3BF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7E95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079F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345203B" w14:textId="77777777" w:rsidTr="00D80FF8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5BDB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872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8A87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304B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9B30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0DF23C5F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6111"/>
      </w:tblGrid>
      <w:tr w:rsidR="000E387D" w:rsidRPr="003644EC" w14:paraId="1B6091B2" w14:textId="77777777" w:rsidTr="00D80FF8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2C03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Titluri științifice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3BA5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CE1EF62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21754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5E9A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D3F15A7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94729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BD17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16ABB615" w14:textId="77777777" w:rsidTr="00D80FF8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E584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Lucrări științifice, brevete de invenție, publicații etc.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E310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42D93D0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5039E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8A2E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D2C3286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C78FD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A675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2F7C6CF" w14:textId="77777777" w:rsidTr="00D80FF8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B337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Apartenența la organizații/asociații profesionale, participarea în grupuri naționale de lucru etc.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3498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FC841D1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2D116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C035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E3AFBF3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1F7BF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6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A27F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17E08A59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p w14:paraId="1C282F7B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lang w:val="ro-RO"/>
        </w:rPr>
      </w:pPr>
      <w:r w:rsidRPr="003644EC">
        <w:rPr>
          <w:rStyle w:val="normaltextrun"/>
          <w:b/>
          <w:bCs/>
          <w:color w:val="000000"/>
          <w:lang w:val="ro-RO"/>
        </w:rPr>
        <w:t xml:space="preserve">III. Experiența profesională relevantă în domeniul aferent funcției publice vacante </w:t>
      </w:r>
    </w:p>
    <w:p w14:paraId="4CB24F89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normaltextrun"/>
          <w:b/>
          <w:bCs/>
          <w:color w:val="000000"/>
          <w:lang w:val="ro-RO"/>
        </w:rPr>
        <w:t>(începând cu cea recentă)</w:t>
      </w:r>
      <w:r w:rsidRPr="003644EC">
        <w:rPr>
          <w:rStyle w:val="normaltextrun"/>
          <w:b/>
          <w:bCs/>
          <w:color w:val="000000"/>
          <w:sz w:val="19"/>
          <w:szCs w:val="19"/>
          <w:vertAlign w:val="superscript"/>
          <w:lang w:val="ro-RO"/>
        </w:rPr>
        <w:t>1</w:t>
      </w:r>
      <w:r w:rsidRPr="003644EC">
        <w:rPr>
          <w:rStyle w:val="eop"/>
          <w:color w:val="000000"/>
          <w:sz w:val="19"/>
          <w:szCs w:val="19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655"/>
        <w:gridCol w:w="2805"/>
        <w:gridCol w:w="1215"/>
        <w:gridCol w:w="2548"/>
      </w:tblGrid>
      <w:tr w:rsidR="000E387D" w:rsidRPr="003644EC" w14:paraId="36682894" w14:textId="77777777" w:rsidTr="00D80FF8">
        <w:trPr>
          <w:trHeight w:val="30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A20A0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</w:p>
        </w:tc>
      </w:tr>
      <w:tr w:rsidR="000E387D" w:rsidRPr="003644EC" w14:paraId="7E8D0FD1" w14:textId="77777777" w:rsidTr="00D80FF8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94D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3644EC">
              <w:rPr>
                <w:rStyle w:val="normaltextrun"/>
                <w:b/>
                <w:bCs/>
                <w:color w:val="000000"/>
                <w:sz w:val="19"/>
                <w:szCs w:val="19"/>
                <w:vertAlign w:val="superscript"/>
                <w:lang w:val="ro-RO"/>
              </w:rPr>
              <w:t>2</w:t>
            </w:r>
            <w:r w:rsidRPr="003644EC">
              <w:rPr>
                <w:rStyle w:val="eop"/>
                <w:color w:val="000000"/>
                <w:sz w:val="19"/>
                <w:szCs w:val="19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035E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Organizația, localizarea.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Postul deținut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1B0E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Atribuțiile și responsabilitățile de bază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9797CA0" w14:textId="77777777" w:rsidTr="00D80FF8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4CD1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C070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6691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A134871" w14:textId="77777777" w:rsidTr="00D80FF8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F02F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1531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D43E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3C1B889" w14:textId="77777777" w:rsidTr="00D80FF8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EE83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EBB8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C089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A25F107" w14:textId="77777777" w:rsidTr="00D80FF8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11E0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A16F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5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EBC9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6802E2" w14:paraId="3C399A23" w14:textId="77777777" w:rsidTr="00D80FF8">
        <w:trPr>
          <w:trHeight w:val="40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9C834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3B64ACE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i/>
                <w:iCs/>
                <w:color w:val="000000"/>
                <w:sz w:val="19"/>
                <w:szCs w:val="19"/>
                <w:vertAlign w:val="superscript"/>
                <w:lang w:val="ro-RO"/>
              </w:rPr>
              <w:t>1</w:t>
            </w: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La necesitate, se adaugă secțiuni suplimentare.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204B0F8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i/>
                <w:iCs/>
                <w:color w:val="000000"/>
                <w:sz w:val="19"/>
                <w:szCs w:val="19"/>
                <w:vertAlign w:val="superscript"/>
                <w:lang w:val="ro-RO"/>
              </w:rPr>
              <w:t>2</w:t>
            </w: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Se completează pentru perioadele de exercitare efectivă a atribuțiilor de serviciu.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7A9EE16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4595077" w14:textId="77777777" w:rsidTr="00D80FF8">
        <w:trPr>
          <w:trHeight w:val="405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8DAFE4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IV. Competențe (autoevaluare)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61D161E" w14:textId="77777777" w:rsidTr="00D80FF8">
        <w:trPr>
          <w:trHeight w:val="300"/>
        </w:trPr>
        <w:tc>
          <w:tcPr>
            <w:tcW w:w="65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0D64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Abilități manageriale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color w:val="000000"/>
                <w:lang w:val="ro-RO"/>
              </w:rPr>
              <w:t xml:space="preserve">(se completează pentru funcția publică de conducere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color w:val="000000"/>
                <w:lang w:val="ro-RO"/>
              </w:rPr>
              <w:t>de nivel superior și de conducere)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9FF1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B2AEFE9" w14:textId="77777777" w:rsidTr="00D80FF8">
        <w:trPr>
          <w:trHeight w:val="30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63146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D22F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45EF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F240F90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2858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Planificarea activității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877C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6DFC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FC7B35B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5F69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Organizarea și coordonarea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181D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F6C3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B19DE9D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86C1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Monitorizarea, evaluarea și raportarea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6C95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7613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1CE2BB9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E002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Luarea deciziilor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7DCB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A189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65297C97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0545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Soluționarea problemelor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14CE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F061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AB61B53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D9DB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Managementul resurselor umane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A4A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3B51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1398767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32A4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Managementul schimbărilor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A9C1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3F0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298F5C1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C3E6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Altele (specificați)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1DF6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4A6A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7B30EA4" w14:textId="77777777" w:rsidTr="00D80FF8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8DEB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4875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805C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B4597E0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5"/>
        <w:gridCol w:w="1215"/>
        <w:gridCol w:w="2586"/>
      </w:tblGrid>
      <w:tr w:rsidR="000E387D" w:rsidRPr="003644EC" w14:paraId="3860119B" w14:textId="77777777" w:rsidTr="00D80FF8">
        <w:trPr>
          <w:trHeight w:val="300"/>
        </w:trPr>
        <w:tc>
          <w:tcPr>
            <w:tcW w:w="6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02E3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Abilități profesionale generice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6E5AA70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(se completează pentru toate funcțiile publice)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6EC3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13561EB6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0402C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AC22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7612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B147785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4D8E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Comunicarea interpersonală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2C76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882F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12D02281" w14:textId="77777777" w:rsidTr="00D80FF8">
        <w:trPr>
          <w:trHeight w:val="45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A21F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Soluționarea de conflicte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5523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F501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44C3799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85F7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Lucrul în echipă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43A3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9465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46C7A96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DB7B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Managementul timpului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D6D6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AC96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C651F2B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798F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Altele (specificați)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5339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8461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6A9ED110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98D6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2D85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2BB0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69C75004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5"/>
        <w:gridCol w:w="1215"/>
        <w:gridCol w:w="2586"/>
      </w:tblGrid>
      <w:tr w:rsidR="000E387D" w:rsidRPr="003644EC" w14:paraId="67D40A34" w14:textId="77777777" w:rsidTr="00D80FF8">
        <w:trPr>
          <w:trHeight w:val="300"/>
        </w:trPr>
        <w:tc>
          <w:tcPr>
            <w:tcW w:w="6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5974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Atitudini/comportamente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49A236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(se completează pentru toate funcțiile publice)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C729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C517207" w14:textId="77777777" w:rsidTr="00D80FF8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84B73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35D7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533C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6CE98E2D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04AB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Integritate profesională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1B1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2942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68E84A9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04C8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Orientare spre respectarea drepturilor și libertăților fundamentale ale omului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4E4B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7C64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6802E2" w14:paraId="13015934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40C5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Orientare spre rezultat și calitate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9D08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2897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AF2F5C8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7DCB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Spirit de inițiativă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BDEA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99C0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48245B5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BD9A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lastRenderedPageBreak/>
              <w:t>Flexibilitate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9363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149A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6802E2" w14:paraId="2B721B85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90EA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Orientare spre dezvoltare profesională continuă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373E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26C5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6802E2" w14:paraId="70B16DB8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68AB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Autocontrol și rezistență la stres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480A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9196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6C0C3457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B271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Altele (specificați)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7E2A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E916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1C97D8E" w14:textId="77777777" w:rsidTr="00D80FF8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0E25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823C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28DD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29E26663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215"/>
        <w:gridCol w:w="1215"/>
        <w:gridCol w:w="1170"/>
        <w:gridCol w:w="1170"/>
        <w:gridCol w:w="1215"/>
        <w:gridCol w:w="1278"/>
      </w:tblGrid>
      <w:tr w:rsidR="000E387D" w:rsidRPr="006802E2" w14:paraId="2EEBD70D" w14:textId="77777777" w:rsidTr="00D80FF8">
        <w:trPr>
          <w:trHeight w:val="300"/>
        </w:trPr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D7EA77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V. Nivel de cunoaștere a limbilor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1F7B0A0F" w14:textId="77777777" w:rsidTr="00D80FF8">
        <w:trPr>
          <w:trHeight w:val="300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5DE9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Denumirea limbii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72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8608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 xml:space="preserve">Calificativ de cunoaștere </w:t>
            </w:r>
            <w:r w:rsidRPr="003644EC">
              <w:rPr>
                <w:rStyle w:val="scxw229003540"/>
                <w:color w:val="000000"/>
                <w:lang w:val="ro-RO"/>
              </w:rPr>
              <w:t> </w:t>
            </w:r>
            <w:r w:rsidRPr="003644EC">
              <w:rPr>
                <w:color w:val="000000"/>
                <w:lang w:val="ro-RO"/>
              </w:rPr>
              <w:br/>
            </w:r>
            <w:r w:rsidRPr="003644EC">
              <w:rPr>
                <w:rStyle w:val="normaltextrun"/>
                <w:color w:val="000000"/>
                <w:lang w:val="ro-RO"/>
              </w:rPr>
              <w:t>(conform Cadrului European Comun de Referință pentru cunoașterea unei limbi)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BFAE915" w14:textId="77777777" w:rsidTr="00D80FF8">
        <w:trPr>
          <w:trHeight w:val="300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DA928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F36D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A1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8226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A2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DE2F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B1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964D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B2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D712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C1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CD1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C2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D9D5BEB" w14:textId="77777777" w:rsidTr="00D80FF8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CC2E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D6CC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236B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644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6C7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6742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4368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BEA8CEA" w14:textId="77777777" w:rsidTr="00D80FF8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C360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103C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BD33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20B7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DC59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12B8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F004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4D956247" w14:textId="77777777" w:rsidTr="00D80FF8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502CE72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65AC2CC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193E292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00BCAD3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614E8CE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1D800C9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546F517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76E81708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800"/>
        <w:gridCol w:w="2235"/>
        <w:gridCol w:w="1504"/>
      </w:tblGrid>
      <w:tr w:rsidR="000E387D" w:rsidRPr="003644EC" w14:paraId="652C6617" w14:textId="77777777" w:rsidTr="00D80FF8">
        <w:trPr>
          <w:trHeight w:val="300"/>
        </w:trPr>
        <w:tc>
          <w:tcPr>
            <w:tcW w:w="1035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0C8748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VI. Competențe digitale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9175735" w14:textId="77777777" w:rsidTr="00D80FF8">
        <w:trPr>
          <w:trHeight w:val="300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57FE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Programe/aplicații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7E0C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Nivel de utilizare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43F729F" w14:textId="77777777" w:rsidTr="00D80FF8">
        <w:trPr>
          <w:trHeight w:val="300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98470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AA40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începător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2F38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intermediar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4BC0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avansat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3D597DD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D428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MS Word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E568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9CA2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C85C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36CF749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FA7F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PowerPoint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B8EC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1AFF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8E66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6AA75976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75F8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Excel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84D6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E4B5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C800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D66B684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FFF6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Internet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6C03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963C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5F36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A357BFE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4BD7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Altele (specificați)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5846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62FA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EDC4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98FBEC1" w14:textId="77777777" w:rsidTr="00D80FF8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28B7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E4EB1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DC80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055F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6A959E8B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827"/>
      </w:tblGrid>
      <w:tr w:rsidR="000E387D" w:rsidRPr="003644EC" w14:paraId="016229B7" w14:textId="77777777" w:rsidTr="00D80FF8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F02FB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VII. Relații de rudenie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3D96A018" w14:textId="77777777" w:rsidTr="00D80FF8">
        <w:trPr>
          <w:trHeight w:val="300"/>
        </w:trPr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6FC7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9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Relații de rudenie cu demnitarii sau funcționarii autorități publice organizatoare a concursului și/sau autorității în care s-a anunțat funcția publică vacantă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12B4B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C857674" w14:textId="77777777" w:rsidTr="00D80FF8">
        <w:trPr>
          <w:trHeight w:val="300"/>
        </w:trPr>
        <w:tc>
          <w:tcPr>
            <w:tcW w:w="6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8919F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75B4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BF0CEBF" w14:textId="77777777" w:rsidTr="00D80FF8">
        <w:trPr>
          <w:trHeight w:val="300"/>
        </w:trPr>
        <w:tc>
          <w:tcPr>
            <w:tcW w:w="6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E1ACF" w14:textId="77777777" w:rsidR="000E387D" w:rsidRPr="003644EC" w:rsidRDefault="000E387D" w:rsidP="00D80FF8">
            <w:pPr>
              <w:rPr>
                <w:lang w:val="ro-RO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7226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503847BB" w14:textId="77777777" w:rsidR="000E387D" w:rsidRPr="003644EC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644EC">
        <w:rPr>
          <w:rStyle w:val="eop"/>
          <w:lang w:val="ro-RO"/>
        </w:rPr>
        <w:t> </w:t>
      </w:r>
    </w:p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035"/>
        <w:gridCol w:w="2623"/>
        <w:gridCol w:w="2835"/>
      </w:tblGrid>
      <w:tr w:rsidR="000E387D" w:rsidRPr="003644EC" w14:paraId="202AC375" w14:textId="77777777" w:rsidTr="00D80FF8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A24C2A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VIII. Referințe</w:t>
            </w:r>
            <w:r w:rsidRPr="003644EC">
              <w:rPr>
                <w:rStyle w:val="normaltextrun"/>
                <w:b/>
                <w:bCs/>
                <w:color w:val="000000"/>
                <w:sz w:val="19"/>
                <w:szCs w:val="19"/>
                <w:vertAlign w:val="superscript"/>
                <w:lang w:val="ro-RO"/>
              </w:rPr>
              <w:t>3</w:t>
            </w:r>
            <w:r w:rsidRPr="003644EC">
              <w:rPr>
                <w:rStyle w:val="eop"/>
                <w:color w:val="000000"/>
                <w:sz w:val="19"/>
                <w:szCs w:val="19"/>
                <w:lang w:val="ro-RO"/>
              </w:rPr>
              <w:t> </w:t>
            </w:r>
          </w:p>
          <w:p w14:paraId="0F4D365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712DC41E" w14:textId="77777777" w:rsidTr="00D80FF8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9322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Nr.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5C30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Nume, prenume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8D578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Organizația, postul deținut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206DA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b/>
                <w:bCs/>
                <w:color w:val="000000"/>
                <w:lang w:val="ro-RO"/>
              </w:rPr>
              <w:t>Telefon, e-mail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2EEF8769" w14:textId="77777777" w:rsidTr="00D80FF8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9947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1132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8F0C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8BBF5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00205587" w14:textId="77777777" w:rsidTr="00D80FF8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AA61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22C6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F1F4D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08E5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644EC" w14:paraId="5DD0B4F2" w14:textId="77777777" w:rsidTr="00D80FF8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DD3F0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88B5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7234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2743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 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6802E2" w14:paraId="3C95CB09" w14:textId="77777777" w:rsidTr="00D80FF8">
        <w:trPr>
          <w:trHeight w:val="3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ABAA1D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 </w:t>
            </w:r>
            <w:r w:rsidRPr="003644EC">
              <w:rPr>
                <w:rStyle w:val="normaltextrun"/>
                <w:i/>
                <w:iCs/>
                <w:color w:val="000000"/>
                <w:sz w:val="19"/>
                <w:szCs w:val="19"/>
                <w:vertAlign w:val="superscript"/>
                <w:lang w:val="ro-RO"/>
              </w:rPr>
              <w:t>3</w:t>
            </w: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 xml:space="preserve">Se completează </w:t>
            </w:r>
            <w:r w:rsidRPr="003644EC">
              <w:rPr>
                <w:rStyle w:val="normaltextrun"/>
                <w:i/>
                <w:iCs/>
                <w:color w:val="000000"/>
                <w:u w:val="single"/>
                <w:lang w:val="ro-RO"/>
              </w:rPr>
              <w:t>în mod obligatoriu pentru ocuparea funcțiilor publice de conducere de nivel superior</w:t>
            </w: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, cu indicarea a cel puțin 2 referințe.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4DEE36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05C7F39E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că datele înscrise în acest formular sunt veridice. Accept dreptul autorității publice de a verifica datele din formular și din documentele prezentate.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62D9A327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Îmi exprim în mod expres consimțământul cu privire la prelucrarea datelor mele cu caracter personal și a categoriilor speciale de date cu caracter personal, care sunt oferite de către mine în legătură cu depunerea dosarului de concurs.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5254F632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că sunt apt din punctul de vedere al sănătății pentru exercitarea funcției publice.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2075ACA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 xml:space="preserve">Declar pe propria răspundere că nu sunt privat de dreptul de a ocupa anumite funcții sau de a exercita o anumită activitate, ca pedeapsă de bază sau complementară, ca urmare a sentinței judecătorești definitive și nici nu am interdicția de a ocupa o funcție publică sau de demnitate publică ce derivă sau dintr-un act de </w:t>
            </w:r>
            <w:r w:rsidRPr="003644EC">
              <w:rPr>
                <w:rStyle w:val="normaltextrun"/>
                <w:b/>
                <w:bCs/>
                <w:i/>
                <w:iCs/>
                <w:lang w:val="ro-RO"/>
              </w:rPr>
              <w:t>constatare al Autorității Naționale de Integritate.</w:t>
            </w:r>
            <w:r w:rsidRPr="003644EC">
              <w:rPr>
                <w:rStyle w:val="eop"/>
                <w:lang w:val="ro-RO"/>
              </w:rPr>
              <w:t> </w:t>
            </w:r>
          </w:p>
          <w:p w14:paraId="5D6CC633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lang w:val="ro-RO"/>
              </w:rPr>
              <w:lastRenderedPageBreak/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lang w:val="ro-RO"/>
              </w:rPr>
              <w:t>Declar pe propria răspundere că în ultimii 5 ani, în cazierul privind integritatea profesională, nu am înscrieri cu privire la rezultatul negativ al testului de integritate profesională pentru încălcarea obligației prevăzute la art. 7 alin. (2) lit. a) din Legea nr. 325/2013 privind evaluarea integrității instituționale.</w:t>
            </w:r>
            <w:r w:rsidRPr="003644EC">
              <w:rPr>
                <w:rStyle w:val="eop"/>
                <w:lang w:val="ro-RO"/>
              </w:rPr>
              <w:t> </w:t>
            </w:r>
          </w:p>
          <w:p w14:paraId="30FC7C5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lipsa antecedentelor penale nestinse pentru infracțiuni săvârșite cu intenție.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613A6846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3644EC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 xml:space="preserve">Îmi exprim în mod expres consimțământul cu privire la publicarea interviului pentru ocuparea unei funcții publice de conducere de nivel superior în modul prevăzut de cadrul normativ </w:t>
            </w:r>
            <w:r w:rsidRPr="003644EC">
              <w:rPr>
                <w:rStyle w:val="normaltextrun"/>
                <w:i/>
                <w:iCs/>
                <w:color w:val="000000"/>
                <w:lang w:val="ro-RO"/>
              </w:rPr>
              <w:t>(se completează de persoanele care depun dosarul de aplicare pentru concursul de ocupare a unei funcții publice de conducere de nivel superior). 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18BF236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77BD849F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0E387D" w:rsidRPr="00344BDE" w14:paraId="1AF17F84" w14:textId="77777777" w:rsidTr="00D80FF8">
        <w:trPr>
          <w:trHeight w:val="585"/>
        </w:trPr>
        <w:tc>
          <w:tcPr>
            <w:tcW w:w="48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9AFB19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lastRenderedPageBreak/>
              <w:t xml:space="preserve"> ________________________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299FDE54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 data completării formularului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F3B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0C336E7C" w14:textId="77777777" w:rsidR="000E387D" w:rsidRPr="003644EC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 xml:space="preserve">        _________________           </w:t>
            </w:r>
            <w:r w:rsidRPr="003644EC">
              <w:rPr>
                <w:rStyle w:val="eop"/>
                <w:color w:val="000000"/>
                <w:lang w:val="ro-RO"/>
              </w:rPr>
              <w:t> </w:t>
            </w:r>
          </w:p>
          <w:p w14:paraId="2C222FD7" w14:textId="77777777" w:rsidR="000E387D" w:rsidRPr="00344BDE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644EC">
              <w:rPr>
                <w:rStyle w:val="normaltextrun"/>
                <w:color w:val="000000"/>
                <w:lang w:val="ro-RO"/>
              </w:rPr>
              <w:t>semnătura/semnătura electronică</w:t>
            </w:r>
            <w:r w:rsidRPr="00344BDE">
              <w:rPr>
                <w:rStyle w:val="eop"/>
                <w:color w:val="000000"/>
                <w:lang w:val="ro-RO"/>
              </w:rPr>
              <w:t> </w:t>
            </w:r>
          </w:p>
          <w:p w14:paraId="369205B3" w14:textId="77777777" w:rsidR="000E387D" w:rsidRPr="00344BDE" w:rsidRDefault="000E387D" w:rsidP="00D80FF8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344BDE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DB5BC7A" w14:textId="77777777" w:rsidR="000E387D" w:rsidRPr="00344BDE" w:rsidRDefault="000E387D" w:rsidP="000E387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 w:rsidRPr="00344BDE">
        <w:rPr>
          <w:rStyle w:val="eop"/>
          <w:sz w:val="20"/>
          <w:szCs w:val="20"/>
          <w:lang w:val="ro-RO"/>
        </w:rPr>
        <w:t> </w:t>
      </w:r>
    </w:p>
    <w:p w14:paraId="000C5FC7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75C30565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55B2E50F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4B0A512E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65D93EA8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5A4590EA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39D551B3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47AC210F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317D1EE8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281777AF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27574067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594E825D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33EC068C" w14:textId="77777777" w:rsidR="000E387D" w:rsidRPr="00344BDE" w:rsidRDefault="000E387D" w:rsidP="000E387D">
      <w:pPr>
        <w:rPr>
          <w:sz w:val="26"/>
          <w:szCs w:val="26"/>
          <w:lang w:val="ro-RO"/>
        </w:rPr>
      </w:pPr>
    </w:p>
    <w:p w14:paraId="00C3FDC2" w14:textId="77777777" w:rsidR="003A4B66" w:rsidRPr="003F1A55" w:rsidRDefault="003A4B66" w:rsidP="003A4B66">
      <w:pPr>
        <w:jc w:val="both"/>
        <w:rPr>
          <w:lang w:val="ro-RO"/>
        </w:rPr>
      </w:pPr>
    </w:p>
    <w:sectPr w:rsidR="003A4B66" w:rsidRPr="003F1A55" w:rsidSect="003A4B66">
      <w:footerReference w:type="default" r:id="rId19"/>
      <w:pgSz w:w="11906" w:h="16838"/>
      <w:pgMar w:top="540" w:right="991" w:bottom="851" w:left="1259" w:header="720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C01C" w14:textId="77777777" w:rsidR="00AA3B9D" w:rsidRDefault="00AA3B9D">
      <w:r>
        <w:separator/>
      </w:r>
    </w:p>
  </w:endnote>
  <w:endnote w:type="continuationSeparator" w:id="0">
    <w:p w14:paraId="276D1D67" w14:textId="77777777" w:rsidR="00AA3B9D" w:rsidRDefault="00AA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1002" w14:textId="77777777" w:rsidR="00041AED" w:rsidRDefault="00041AED" w:rsidP="003A4B6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3D3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6FDBD0" w14:textId="77777777" w:rsidR="00041AED" w:rsidRDefault="00041AED" w:rsidP="003A4B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CC0E" w14:textId="77777777" w:rsidR="00AA3B9D" w:rsidRDefault="00AA3B9D">
      <w:r>
        <w:separator/>
      </w:r>
    </w:p>
  </w:footnote>
  <w:footnote w:type="continuationSeparator" w:id="0">
    <w:p w14:paraId="1F4F8BF5" w14:textId="77777777" w:rsidR="00AA3B9D" w:rsidRDefault="00AA3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395"/>
    <w:multiLevelType w:val="hybridMultilevel"/>
    <w:tmpl w:val="0136F150"/>
    <w:lvl w:ilvl="0" w:tplc="11AE8488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720"/>
        </w:tabs>
        <w:ind w:left="10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1440"/>
        </w:tabs>
        <w:ind w:left="1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160"/>
        </w:tabs>
        <w:ind w:left="1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2880"/>
        </w:tabs>
        <w:ind w:left="1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13600"/>
        </w:tabs>
        <w:ind w:left="1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14320"/>
        </w:tabs>
        <w:ind w:left="1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5040"/>
        </w:tabs>
        <w:ind w:left="1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5760"/>
        </w:tabs>
        <w:ind w:left="15760" w:hanging="180"/>
      </w:pPr>
    </w:lvl>
  </w:abstractNum>
  <w:abstractNum w:abstractNumId="1" w15:restartNumberingAfterBreak="0">
    <w:nsid w:val="04933545"/>
    <w:multiLevelType w:val="hybridMultilevel"/>
    <w:tmpl w:val="79E01194"/>
    <w:lvl w:ilvl="0" w:tplc="BB261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266AA"/>
    <w:multiLevelType w:val="hybridMultilevel"/>
    <w:tmpl w:val="60A4FCC4"/>
    <w:lvl w:ilvl="0" w:tplc="CA7ECF6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12184BF1"/>
    <w:multiLevelType w:val="hybridMultilevel"/>
    <w:tmpl w:val="6054EC7A"/>
    <w:lvl w:ilvl="0" w:tplc="856C1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313D4D"/>
    <w:multiLevelType w:val="hybridMultilevel"/>
    <w:tmpl w:val="CEDC72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C6C76"/>
    <w:multiLevelType w:val="hybridMultilevel"/>
    <w:tmpl w:val="AFB4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822E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161B32"/>
    <w:multiLevelType w:val="hybridMultilevel"/>
    <w:tmpl w:val="E2C2C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F61D9B"/>
    <w:multiLevelType w:val="hybridMultilevel"/>
    <w:tmpl w:val="07325E5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E0580C"/>
    <w:multiLevelType w:val="hybridMultilevel"/>
    <w:tmpl w:val="A668755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16619"/>
    <w:multiLevelType w:val="hybridMultilevel"/>
    <w:tmpl w:val="BB705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2F08B6"/>
    <w:multiLevelType w:val="hybridMultilevel"/>
    <w:tmpl w:val="CA0CB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F6E54"/>
    <w:multiLevelType w:val="hybridMultilevel"/>
    <w:tmpl w:val="AD4A5B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004FC1"/>
    <w:multiLevelType w:val="hybridMultilevel"/>
    <w:tmpl w:val="BABA0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16952"/>
    <w:multiLevelType w:val="hybridMultilevel"/>
    <w:tmpl w:val="853020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2543BE"/>
    <w:multiLevelType w:val="hybridMultilevel"/>
    <w:tmpl w:val="0C1E3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EB30DDB"/>
    <w:multiLevelType w:val="hybridMultilevel"/>
    <w:tmpl w:val="6EC874C8"/>
    <w:lvl w:ilvl="0" w:tplc="A33822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1234C5"/>
    <w:multiLevelType w:val="hybridMultilevel"/>
    <w:tmpl w:val="13B8BF04"/>
    <w:lvl w:ilvl="0" w:tplc="74F08E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hint="default"/>
        <w:i w:val="0"/>
        <w:iCs w:val="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91539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923160">
    <w:abstractNumId w:val="7"/>
  </w:num>
  <w:num w:numId="3" w16cid:durableId="551695632">
    <w:abstractNumId w:val="11"/>
  </w:num>
  <w:num w:numId="4" w16cid:durableId="1459109546">
    <w:abstractNumId w:val="13"/>
  </w:num>
  <w:num w:numId="5" w16cid:durableId="856692592">
    <w:abstractNumId w:val="6"/>
  </w:num>
  <w:num w:numId="6" w16cid:durableId="1185904104">
    <w:abstractNumId w:val="9"/>
  </w:num>
  <w:num w:numId="7" w16cid:durableId="357510925">
    <w:abstractNumId w:val="12"/>
  </w:num>
  <w:num w:numId="8" w16cid:durableId="1123426797">
    <w:abstractNumId w:val="0"/>
  </w:num>
  <w:num w:numId="9" w16cid:durableId="1237664406">
    <w:abstractNumId w:val="1"/>
  </w:num>
  <w:num w:numId="10" w16cid:durableId="766076219">
    <w:abstractNumId w:val="2"/>
  </w:num>
  <w:num w:numId="11" w16cid:durableId="1221987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9875116">
    <w:abstractNumId w:val="16"/>
  </w:num>
  <w:num w:numId="13" w16cid:durableId="179760345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4856387">
    <w:abstractNumId w:val="14"/>
  </w:num>
  <w:num w:numId="15" w16cid:durableId="492913568">
    <w:abstractNumId w:val="3"/>
  </w:num>
  <w:num w:numId="16" w16cid:durableId="568928074">
    <w:abstractNumId w:val="5"/>
  </w:num>
  <w:num w:numId="17" w16cid:durableId="2073850370">
    <w:abstractNumId w:val="15"/>
  </w:num>
  <w:num w:numId="18" w16cid:durableId="215167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66"/>
    <w:rsid w:val="00015F3F"/>
    <w:rsid w:val="00027B22"/>
    <w:rsid w:val="00036085"/>
    <w:rsid w:val="00041AED"/>
    <w:rsid w:val="00046BDF"/>
    <w:rsid w:val="000527BA"/>
    <w:rsid w:val="0007471B"/>
    <w:rsid w:val="000775FB"/>
    <w:rsid w:val="000B4647"/>
    <w:rsid w:val="000C02BB"/>
    <w:rsid w:val="000E1131"/>
    <w:rsid w:val="000E387D"/>
    <w:rsid w:val="000E397F"/>
    <w:rsid w:val="000E5417"/>
    <w:rsid w:val="000F5730"/>
    <w:rsid w:val="000F63A8"/>
    <w:rsid w:val="00110B01"/>
    <w:rsid w:val="001117B8"/>
    <w:rsid w:val="001271F5"/>
    <w:rsid w:val="00132FD1"/>
    <w:rsid w:val="001402A2"/>
    <w:rsid w:val="0014268E"/>
    <w:rsid w:val="00147F9F"/>
    <w:rsid w:val="001631E7"/>
    <w:rsid w:val="00165F32"/>
    <w:rsid w:val="00196401"/>
    <w:rsid w:val="00197A13"/>
    <w:rsid w:val="001A3F35"/>
    <w:rsid w:val="001B4781"/>
    <w:rsid w:val="001C0FCD"/>
    <w:rsid w:val="001C2C08"/>
    <w:rsid w:val="001D3C6D"/>
    <w:rsid w:val="001E34FB"/>
    <w:rsid w:val="001E6A03"/>
    <w:rsid w:val="001E6FB2"/>
    <w:rsid w:val="00203176"/>
    <w:rsid w:val="00204B0A"/>
    <w:rsid w:val="002061DB"/>
    <w:rsid w:val="00207316"/>
    <w:rsid w:val="00226546"/>
    <w:rsid w:val="002319C5"/>
    <w:rsid w:val="00231F46"/>
    <w:rsid w:val="0023248B"/>
    <w:rsid w:val="00232DDC"/>
    <w:rsid w:val="002425F7"/>
    <w:rsid w:val="00247C30"/>
    <w:rsid w:val="002534CD"/>
    <w:rsid w:val="00256392"/>
    <w:rsid w:val="00264F05"/>
    <w:rsid w:val="00265364"/>
    <w:rsid w:val="00285FA3"/>
    <w:rsid w:val="00297428"/>
    <w:rsid w:val="002A7C8C"/>
    <w:rsid w:val="002C3A73"/>
    <w:rsid w:val="002D50ED"/>
    <w:rsid w:val="002E0E75"/>
    <w:rsid w:val="002F2CA5"/>
    <w:rsid w:val="0030459B"/>
    <w:rsid w:val="00313C68"/>
    <w:rsid w:val="0033709C"/>
    <w:rsid w:val="00344670"/>
    <w:rsid w:val="00346C64"/>
    <w:rsid w:val="00352C94"/>
    <w:rsid w:val="00355589"/>
    <w:rsid w:val="00357C62"/>
    <w:rsid w:val="003644EC"/>
    <w:rsid w:val="0037734F"/>
    <w:rsid w:val="003870D6"/>
    <w:rsid w:val="00392DC4"/>
    <w:rsid w:val="0039525D"/>
    <w:rsid w:val="003A12AB"/>
    <w:rsid w:val="003A4B66"/>
    <w:rsid w:val="003B0FDA"/>
    <w:rsid w:val="003C3535"/>
    <w:rsid w:val="003D72FC"/>
    <w:rsid w:val="003E6CDA"/>
    <w:rsid w:val="003F5BD5"/>
    <w:rsid w:val="003F5F70"/>
    <w:rsid w:val="003F7B3F"/>
    <w:rsid w:val="0044387D"/>
    <w:rsid w:val="00443A98"/>
    <w:rsid w:val="0044442A"/>
    <w:rsid w:val="00457405"/>
    <w:rsid w:val="004620E7"/>
    <w:rsid w:val="00487722"/>
    <w:rsid w:val="00497859"/>
    <w:rsid w:val="004B5637"/>
    <w:rsid w:val="004C6CC3"/>
    <w:rsid w:val="00523E29"/>
    <w:rsid w:val="00567A0D"/>
    <w:rsid w:val="0057230F"/>
    <w:rsid w:val="005914C9"/>
    <w:rsid w:val="005A12A7"/>
    <w:rsid w:val="005A6942"/>
    <w:rsid w:val="005C5CB8"/>
    <w:rsid w:val="005C7ED5"/>
    <w:rsid w:val="005D1EF3"/>
    <w:rsid w:val="005D2DA7"/>
    <w:rsid w:val="005D5CAB"/>
    <w:rsid w:val="005D5E1E"/>
    <w:rsid w:val="005D6ED7"/>
    <w:rsid w:val="005E47B9"/>
    <w:rsid w:val="00632959"/>
    <w:rsid w:val="00641686"/>
    <w:rsid w:val="006720C7"/>
    <w:rsid w:val="00673D46"/>
    <w:rsid w:val="00674386"/>
    <w:rsid w:val="006802E2"/>
    <w:rsid w:val="00692699"/>
    <w:rsid w:val="00692CA9"/>
    <w:rsid w:val="006A55F2"/>
    <w:rsid w:val="006A5A51"/>
    <w:rsid w:val="006A734D"/>
    <w:rsid w:val="006B20FB"/>
    <w:rsid w:val="006C5614"/>
    <w:rsid w:val="006C71EE"/>
    <w:rsid w:val="006C7BAD"/>
    <w:rsid w:val="006D2ED7"/>
    <w:rsid w:val="006F3249"/>
    <w:rsid w:val="006F3BC1"/>
    <w:rsid w:val="006F5CB9"/>
    <w:rsid w:val="007064FC"/>
    <w:rsid w:val="0071422F"/>
    <w:rsid w:val="00721594"/>
    <w:rsid w:val="00731FC8"/>
    <w:rsid w:val="00734217"/>
    <w:rsid w:val="00750A82"/>
    <w:rsid w:val="00761895"/>
    <w:rsid w:val="00766F87"/>
    <w:rsid w:val="00771BFB"/>
    <w:rsid w:val="00790019"/>
    <w:rsid w:val="007908EE"/>
    <w:rsid w:val="007A2C3A"/>
    <w:rsid w:val="007A7930"/>
    <w:rsid w:val="007D4EFB"/>
    <w:rsid w:val="007D5F61"/>
    <w:rsid w:val="007D769A"/>
    <w:rsid w:val="007E3A68"/>
    <w:rsid w:val="007F22A2"/>
    <w:rsid w:val="00806FAF"/>
    <w:rsid w:val="0081226E"/>
    <w:rsid w:val="008125FF"/>
    <w:rsid w:val="00840CAD"/>
    <w:rsid w:val="00840D82"/>
    <w:rsid w:val="00842548"/>
    <w:rsid w:val="00862788"/>
    <w:rsid w:val="00886DCE"/>
    <w:rsid w:val="008A581A"/>
    <w:rsid w:val="008A5FA2"/>
    <w:rsid w:val="008B4ABC"/>
    <w:rsid w:val="008B5BA6"/>
    <w:rsid w:val="008B5D33"/>
    <w:rsid w:val="008B6F4C"/>
    <w:rsid w:val="008C6EE1"/>
    <w:rsid w:val="008D331A"/>
    <w:rsid w:val="008F5ECE"/>
    <w:rsid w:val="00907862"/>
    <w:rsid w:val="00913278"/>
    <w:rsid w:val="00926A89"/>
    <w:rsid w:val="00927DE8"/>
    <w:rsid w:val="00945A10"/>
    <w:rsid w:val="00950B0F"/>
    <w:rsid w:val="009601C8"/>
    <w:rsid w:val="00964495"/>
    <w:rsid w:val="009748D8"/>
    <w:rsid w:val="00990E33"/>
    <w:rsid w:val="009941E7"/>
    <w:rsid w:val="00996E0E"/>
    <w:rsid w:val="009A04B6"/>
    <w:rsid w:val="009B06C1"/>
    <w:rsid w:val="009B2703"/>
    <w:rsid w:val="009B7FDD"/>
    <w:rsid w:val="009D561E"/>
    <w:rsid w:val="009E6AD4"/>
    <w:rsid w:val="009F6D4C"/>
    <w:rsid w:val="00A13D99"/>
    <w:rsid w:val="00A17A7F"/>
    <w:rsid w:val="00A27D7C"/>
    <w:rsid w:val="00A31371"/>
    <w:rsid w:val="00A43D3A"/>
    <w:rsid w:val="00A851C9"/>
    <w:rsid w:val="00A90A63"/>
    <w:rsid w:val="00A934B9"/>
    <w:rsid w:val="00A969D1"/>
    <w:rsid w:val="00AA04F1"/>
    <w:rsid w:val="00AA2931"/>
    <w:rsid w:val="00AA3B9D"/>
    <w:rsid w:val="00AA3E85"/>
    <w:rsid w:val="00AC40A4"/>
    <w:rsid w:val="00AC4F59"/>
    <w:rsid w:val="00AD206C"/>
    <w:rsid w:val="00AF067A"/>
    <w:rsid w:val="00AF5B6D"/>
    <w:rsid w:val="00B07D81"/>
    <w:rsid w:val="00B37511"/>
    <w:rsid w:val="00B42E09"/>
    <w:rsid w:val="00B506FD"/>
    <w:rsid w:val="00B6381B"/>
    <w:rsid w:val="00B6635F"/>
    <w:rsid w:val="00B72424"/>
    <w:rsid w:val="00B842D1"/>
    <w:rsid w:val="00BB6143"/>
    <w:rsid w:val="00BB6EDA"/>
    <w:rsid w:val="00BC1B2D"/>
    <w:rsid w:val="00BE2BF9"/>
    <w:rsid w:val="00C10059"/>
    <w:rsid w:val="00C15ED9"/>
    <w:rsid w:val="00C23035"/>
    <w:rsid w:val="00C250E4"/>
    <w:rsid w:val="00C33BC6"/>
    <w:rsid w:val="00C41044"/>
    <w:rsid w:val="00C419B7"/>
    <w:rsid w:val="00C41C78"/>
    <w:rsid w:val="00C447D7"/>
    <w:rsid w:val="00C540B7"/>
    <w:rsid w:val="00C6765A"/>
    <w:rsid w:val="00C713A7"/>
    <w:rsid w:val="00C80BC4"/>
    <w:rsid w:val="00CA6F91"/>
    <w:rsid w:val="00CB6ABD"/>
    <w:rsid w:val="00CC32AB"/>
    <w:rsid w:val="00CC4102"/>
    <w:rsid w:val="00CD0A67"/>
    <w:rsid w:val="00CD5687"/>
    <w:rsid w:val="00CE14F2"/>
    <w:rsid w:val="00D13A27"/>
    <w:rsid w:val="00D143BE"/>
    <w:rsid w:val="00D2141E"/>
    <w:rsid w:val="00D23A5A"/>
    <w:rsid w:val="00D364C4"/>
    <w:rsid w:val="00D510A1"/>
    <w:rsid w:val="00D56076"/>
    <w:rsid w:val="00D57704"/>
    <w:rsid w:val="00D67853"/>
    <w:rsid w:val="00D73728"/>
    <w:rsid w:val="00D73E7C"/>
    <w:rsid w:val="00D80FF8"/>
    <w:rsid w:val="00D83A3E"/>
    <w:rsid w:val="00D96DCF"/>
    <w:rsid w:val="00DA2FC5"/>
    <w:rsid w:val="00DB0AF0"/>
    <w:rsid w:val="00DC6026"/>
    <w:rsid w:val="00DC6C45"/>
    <w:rsid w:val="00DF4726"/>
    <w:rsid w:val="00E064D3"/>
    <w:rsid w:val="00E16683"/>
    <w:rsid w:val="00E25C9C"/>
    <w:rsid w:val="00E3192E"/>
    <w:rsid w:val="00E36CA3"/>
    <w:rsid w:val="00E37609"/>
    <w:rsid w:val="00E45511"/>
    <w:rsid w:val="00E64E3E"/>
    <w:rsid w:val="00E65C72"/>
    <w:rsid w:val="00E71475"/>
    <w:rsid w:val="00E72130"/>
    <w:rsid w:val="00EA6140"/>
    <w:rsid w:val="00EA6283"/>
    <w:rsid w:val="00EB040D"/>
    <w:rsid w:val="00EB1ED4"/>
    <w:rsid w:val="00ED4F8E"/>
    <w:rsid w:val="00EE175B"/>
    <w:rsid w:val="00EE6088"/>
    <w:rsid w:val="00EF7A94"/>
    <w:rsid w:val="00F03D39"/>
    <w:rsid w:val="00F14E4A"/>
    <w:rsid w:val="00F269A2"/>
    <w:rsid w:val="00F407EF"/>
    <w:rsid w:val="00F606A9"/>
    <w:rsid w:val="00F63069"/>
    <w:rsid w:val="00F87251"/>
    <w:rsid w:val="00F93F48"/>
    <w:rsid w:val="00F97A08"/>
    <w:rsid w:val="00FB77EA"/>
    <w:rsid w:val="00FC27FB"/>
    <w:rsid w:val="00FD2D17"/>
    <w:rsid w:val="00F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DF1B3"/>
  <w15:chartTrackingRefBased/>
  <w15:docId w15:val="{C942BA72-9473-469C-94FB-0FCE2061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B66"/>
    <w:rPr>
      <w:rFonts w:eastAsia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A4B66"/>
    <w:rPr>
      <w:color w:val="0000FF"/>
      <w:u w:val="single"/>
    </w:rPr>
  </w:style>
  <w:style w:type="paragraph" w:customStyle="1" w:styleId="Style9">
    <w:name w:val="Style9"/>
    <w:basedOn w:val="Normal"/>
    <w:rsid w:val="003A4B66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Arial Narrow" w:hAnsi="Arial Narrow" w:cs="Arial Narrow"/>
    </w:rPr>
  </w:style>
  <w:style w:type="character" w:customStyle="1" w:styleId="FontStyle21">
    <w:name w:val="Font Style21"/>
    <w:rsid w:val="003A4B66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Normal"/>
    <w:rsid w:val="003A4B66"/>
    <w:pPr>
      <w:widowControl w:val="0"/>
      <w:autoSpaceDE w:val="0"/>
      <w:autoSpaceDN w:val="0"/>
      <w:adjustRightInd w:val="0"/>
      <w:spacing w:line="283" w:lineRule="exact"/>
      <w:ind w:hanging="142"/>
    </w:pPr>
  </w:style>
  <w:style w:type="character" w:customStyle="1" w:styleId="FontStyle13">
    <w:name w:val="Font Style13"/>
    <w:rsid w:val="003A4B66"/>
    <w:rPr>
      <w:rFonts w:ascii="Times New Roman" w:hAnsi="Times New Roman" w:cs="Times New Roman"/>
      <w:sz w:val="22"/>
      <w:szCs w:val="22"/>
    </w:rPr>
  </w:style>
  <w:style w:type="character" w:customStyle="1" w:styleId="docheader">
    <w:name w:val="doc_header"/>
    <w:basedOn w:val="DefaultParagraphFont"/>
    <w:rsid w:val="003A4B66"/>
  </w:style>
  <w:style w:type="paragraph" w:styleId="Footer">
    <w:name w:val="footer"/>
    <w:basedOn w:val="Normal"/>
    <w:link w:val="FooterChar"/>
    <w:rsid w:val="003A4B6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rsid w:val="003A4B66"/>
    <w:rPr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rsid w:val="003A4B66"/>
  </w:style>
  <w:style w:type="paragraph" w:customStyle="1" w:styleId="a">
    <w:name w:val="Заголовок"/>
    <w:basedOn w:val="Normal"/>
    <w:next w:val="BodyText"/>
    <w:rsid w:val="003A4B66"/>
    <w:pPr>
      <w:keepNext/>
      <w:widowControl w:val="0"/>
      <w:suppressAutoHyphens/>
      <w:spacing w:before="240" w:after="120"/>
      <w:jc w:val="right"/>
    </w:pPr>
    <w:rPr>
      <w:rFonts w:ascii="Arial" w:eastAsia="MS Mincho" w:hAnsi="Arial" w:cs="Arial"/>
      <w:b/>
      <w:bCs/>
      <w:kern w:val="2"/>
      <w:sz w:val="28"/>
      <w:szCs w:val="28"/>
      <w:lang w:val="ro-RO" w:eastAsia="ar-SA"/>
    </w:rPr>
  </w:style>
  <w:style w:type="paragraph" w:styleId="BodyText">
    <w:name w:val="Body Text"/>
    <w:basedOn w:val="Normal"/>
    <w:rsid w:val="003A4B66"/>
    <w:pPr>
      <w:spacing w:after="120"/>
    </w:pPr>
  </w:style>
  <w:style w:type="character" w:styleId="FollowedHyperlink">
    <w:name w:val="FollowedHyperlink"/>
    <w:rsid w:val="002A7C8C"/>
    <w:rPr>
      <w:color w:val="800080"/>
      <w:u w:val="single"/>
    </w:rPr>
  </w:style>
  <w:style w:type="paragraph" w:customStyle="1" w:styleId="Default">
    <w:name w:val="Default"/>
    <w:rsid w:val="005D5E1E"/>
    <w:pPr>
      <w:autoSpaceDE w:val="0"/>
      <w:autoSpaceDN w:val="0"/>
      <w:adjustRightInd w:val="0"/>
    </w:pPr>
    <w:rPr>
      <w:color w:val="000000"/>
      <w:sz w:val="24"/>
      <w:szCs w:val="24"/>
      <w:lang w:val="ro-RO" w:eastAsia="zh-CN"/>
    </w:rPr>
  </w:style>
  <w:style w:type="paragraph" w:customStyle="1" w:styleId="rtejustify">
    <w:name w:val="rtejustify"/>
    <w:basedOn w:val="Normal"/>
    <w:rsid w:val="00FB77EA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FB77EA"/>
    <w:rPr>
      <w:i/>
      <w:iCs/>
    </w:rPr>
  </w:style>
  <w:style w:type="character" w:styleId="Strong">
    <w:name w:val="Strong"/>
    <w:qFormat/>
    <w:rsid w:val="00913278"/>
    <w:rPr>
      <w:b/>
      <w:bCs/>
    </w:rPr>
  </w:style>
  <w:style w:type="character" w:customStyle="1" w:styleId="apple-converted-space">
    <w:name w:val="apple-converted-space"/>
    <w:basedOn w:val="DefaultParagraphFont"/>
    <w:rsid w:val="00913278"/>
  </w:style>
  <w:style w:type="paragraph" w:customStyle="1" w:styleId="rteindent1">
    <w:name w:val="rteindent1"/>
    <w:basedOn w:val="Normal"/>
    <w:rsid w:val="00913278"/>
    <w:pPr>
      <w:spacing w:before="100" w:beforeAutospacing="1" w:after="100" w:afterAutospacing="1"/>
    </w:pPr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D73728"/>
    <w:rPr>
      <w:color w:val="605E5C"/>
      <w:shd w:val="clear" w:color="auto" w:fill="E1DFDD"/>
    </w:rPr>
  </w:style>
  <w:style w:type="paragraph" w:customStyle="1" w:styleId="Style1">
    <w:name w:val="Style1"/>
    <w:basedOn w:val="Normal"/>
    <w:rsid w:val="00692699"/>
    <w:pPr>
      <w:widowControl w:val="0"/>
      <w:autoSpaceDE w:val="0"/>
      <w:autoSpaceDN w:val="0"/>
      <w:adjustRightInd w:val="0"/>
      <w:spacing w:line="329" w:lineRule="exact"/>
      <w:jc w:val="center"/>
    </w:pPr>
  </w:style>
  <w:style w:type="character" w:customStyle="1" w:styleId="FontStyle12">
    <w:name w:val="Font Style12"/>
    <w:rsid w:val="00692699"/>
    <w:rPr>
      <w:rFonts w:ascii="Times New Roman" w:hAnsi="Times New Roman" w:cs="Times New Roman" w:hint="default"/>
      <w:sz w:val="26"/>
      <w:szCs w:val="26"/>
    </w:rPr>
  </w:style>
  <w:style w:type="character" w:customStyle="1" w:styleId="normaltextrun">
    <w:name w:val="normaltextrun"/>
    <w:basedOn w:val="DefaultParagraphFont"/>
    <w:rsid w:val="000E387D"/>
  </w:style>
  <w:style w:type="character" w:customStyle="1" w:styleId="eop">
    <w:name w:val="eop"/>
    <w:basedOn w:val="DefaultParagraphFont"/>
    <w:rsid w:val="000E387D"/>
  </w:style>
  <w:style w:type="paragraph" w:customStyle="1" w:styleId="paragraph">
    <w:name w:val="paragraph"/>
    <w:basedOn w:val="Normal"/>
    <w:rsid w:val="000E387D"/>
    <w:pPr>
      <w:spacing w:before="100" w:beforeAutospacing="1" w:after="100" w:afterAutospacing="1"/>
    </w:pPr>
    <w:rPr>
      <w:lang w:val="ro-MD" w:eastAsia="ro-MD"/>
    </w:rPr>
  </w:style>
  <w:style w:type="character" w:customStyle="1" w:styleId="scxw229003540">
    <w:name w:val="scxw229003540"/>
    <w:basedOn w:val="DefaultParagraphFont"/>
    <w:rsid w:val="000E387D"/>
  </w:style>
  <w:style w:type="paragraph" w:styleId="Revision">
    <w:name w:val="Revision"/>
    <w:hidden/>
    <w:uiPriority w:val="99"/>
    <w:semiHidden/>
    <w:rsid w:val="00E72130"/>
    <w:rPr>
      <w:rFonts w:eastAsia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C410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41044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onventions.coe.int/" TargetMode="External"/><Relationship Id="rId18" Type="http://schemas.openxmlformats.org/officeDocument/2006/relationships/hyperlink" Target="https://www.mfa.gov.md/ro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mfa.gov.md/" TargetMode="External"/><Relationship Id="rId17" Type="http://schemas.openxmlformats.org/officeDocument/2006/relationships/hyperlink" Target="http://gov.m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onstcourt.m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uc@mfa.gov.m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egis.md/" TargetMode="External"/><Relationship Id="rId10" Type="http://schemas.openxmlformats.org/officeDocument/2006/relationships/hyperlink" Target="mailto:dru@mfa.gov.md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treaties.u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74B6CC1727D4C9C1741A275202D66" ma:contentTypeVersion="18" ma:contentTypeDescription="Creați un document nou." ma:contentTypeScope="" ma:versionID="7fafee89096b1e203c303318b3061b51">
  <xsd:schema xmlns:xsd="http://www.w3.org/2001/XMLSchema" xmlns:xs="http://www.w3.org/2001/XMLSchema" xmlns:p="http://schemas.microsoft.com/office/2006/metadata/properties" xmlns:ns2="48861a81-1b8b-4f8c-bf2c-d3512a3b1b59" xmlns:ns3="d89666b6-eb5f-416f-9481-684ff84b7fbb" targetNamespace="http://schemas.microsoft.com/office/2006/metadata/properties" ma:root="true" ma:fieldsID="65afaba6a665591c4ef840a149fb22c4" ns2:_="" ns3:_="">
    <xsd:import namespace="48861a81-1b8b-4f8c-bf2c-d3512a3b1b59"/>
    <xsd:import namespace="d89666b6-eb5f-416f-9481-684ff84b7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61a81-1b8b-4f8c-bf2c-d3512a3b1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chete imagine" ma:readOnly="false" ma:fieldId="{5cf76f15-5ced-4ddc-b409-7134ff3c332f}" ma:taxonomyMulti="true" ma:sspId="ef18342c-3873-4b17-a030-b3de3da2e1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666b6-eb5f-416f-9481-684ff84b7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ef09a-d695-4fe6-ba47-ca3e13302c0a}" ma:internalName="TaxCatchAll" ma:showField="CatchAllData" ma:web="d89666b6-eb5f-416f-9481-684ff84b7f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61a81-1b8b-4f8c-bf2c-d3512a3b1b59">
      <Terms xmlns="http://schemas.microsoft.com/office/infopath/2007/PartnerControls"/>
    </lcf76f155ced4ddcb4097134ff3c332f>
    <TaxCatchAll xmlns="d89666b6-eb5f-416f-9481-684ff84b7fbb" xsi:nil="true"/>
  </documentManagement>
</p:properties>
</file>

<file path=customXml/itemProps1.xml><?xml version="1.0" encoding="utf-8"?>
<ds:datastoreItem xmlns:ds="http://schemas.openxmlformats.org/officeDocument/2006/customXml" ds:itemID="{F4BB6E33-535D-43E8-9155-1577AA832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32DCE-59BB-4FB2-8C53-E4E23493E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61a81-1b8b-4f8c-bf2c-d3512a3b1b59"/>
    <ds:schemaRef ds:uri="d89666b6-eb5f-416f-9481-684ff84b7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017F8-59E0-4FB6-BAE8-E6D8EE8D9B8C}">
  <ds:schemaRefs>
    <ds:schemaRef ds:uri="http://schemas.microsoft.com/office/2006/metadata/properties"/>
    <ds:schemaRef ds:uri="http://schemas.microsoft.com/office/infopath/2007/PartnerControls"/>
    <ds:schemaRef ds:uri="48861a81-1b8b-4f8c-bf2c-d3512a3b1b59"/>
    <ds:schemaRef ds:uri="d89666b6-eb5f-416f-9481-684ff84b7fbb"/>
  </ds:schemaRefs>
</ds:datastoreItem>
</file>

<file path=docMetadata/LabelInfo.xml><?xml version="1.0" encoding="utf-8"?>
<clbl:labelList xmlns:clbl="http://schemas.microsoft.com/office/2020/mipLabelMetadata">
  <clbl:label id="{5c4e35d5-db9c-4c03-801d-f4783407a705}" enabled="1" method="Standard" siteId="{8e0fb675-40bd-4ab4-adce-8720cfc45b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Ministerul Afacerilor Externe şi Integrării Europene al Republicii Moldova</vt:lpstr>
    </vt:vector>
  </TitlesOfParts>
  <Company/>
  <LinksUpToDate>false</LinksUpToDate>
  <CharactersWithSpaces>13117</CharactersWithSpaces>
  <SharedDoc>false</SharedDoc>
  <HLinks>
    <vt:vector size="60" baseType="variant">
      <vt:variant>
        <vt:i4>7864364</vt:i4>
      </vt:variant>
      <vt:variant>
        <vt:i4>27</vt:i4>
      </vt:variant>
      <vt:variant>
        <vt:i4>0</vt:i4>
      </vt:variant>
      <vt:variant>
        <vt:i4>5</vt:i4>
      </vt:variant>
      <vt:variant>
        <vt:lpwstr>http://gov.md/</vt:lpwstr>
      </vt:variant>
      <vt:variant>
        <vt:lpwstr/>
      </vt:variant>
      <vt:variant>
        <vt:i4>327706</vt:i4>
      </vt:variant>
      <vt:variant>
        <vt:i4>24</vt:i4>
      </vt:variant>
      <vt:variant>
        <vt:i4>0</vt:i4>
      </vt:variant>
      <vt:variant>
        <vt:i4>5</vt:i4>
      </vt:variant>
      <vt:variant>
        <vt:lpwstr>http://constcourt.md/</vt:lpwstr>
      </vt:variant>
      <vt:variant>
        <vt:lpwstr/>
      </vt:variant>
      <vt:variant>
        <vt:i4>917589</vt:i4>
      </vt:variant>
      <vt:variant>
        <vt:i4>21</vt:i4>
      </vt:variant>
      <vt:variant>
        <vt:i4>0</vt:i4>
      </vt:variant>
      <vt:variant>
        <vt:i4>5</vt:i4>
      </vt:variant>
      <vt:variant>
        <vt:lpwstr>https://www.legis.md/</vt:lpwstr>
      </vt:variant>
      <vt:variant>
        <vt:lpwstr/>
      </vt:variant>
      <vt:variant>
        <vt:i4>6488105</vt:i4>
      </vt:variant>
      <vt:variant>
        <vt:i4>18</vt:i4>
      </vt:variant>
      <vt:variant>
        <vt:i4>0</vt:i4>
      </vt:variant>
      <vt:variant>
        <vt:i4>5</vt:i4>
      </vt:variant>
      <vt:variant>
        <vt:lpwstr>http://treaties.un.org/</vt:lpwstr>
      </vt:variant>
      <vt:variant>
        <vt:lpwstr/>
      </vt:variant>
      <vt:variant>
        <vt:i4>3145848</vt:i4>
      </vt:variant>
      <vt:variant>
        <vt:i4>15</vt:i4>
      </vt:variant>
      <vt:variant>
        <vt:i4>0</vt:i4>
      </vt:variant>
      <vt:variant>
        <vt:i4>5</vt:i4>
      </vt:variant>
      <vt:variant>
        <vt:lpwstr>http://conventions.coe.int/</vt:lpwstr>
      </vt:variant>
      <vt:variant>
        <vt:lpwstr/>
      </vt:variant>
      <vt:variant>
        <vt:i4>6029339</vt:i4>
      </vt:variant>
      <vt:variant>
        <vt:i4>12</vt:i4>
      </vt:variant>
      <vt:variant>
        <vt:i4>0</vt:i4>
      </vt:variant>
      <vt:variant>
        <vt:i4>5</vt:i4>
      </vt:variant>
      <vt:variant>
        <vt:lpwstr>http://www.buybooks.ro/deburcagrainne.cgi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http://www.buybooks.ro/craigpaul.cgi</vt:lpwstr>
      </vt:variant>
      <vt:variant>
        <vt:lpwstr/>
      </vt:variant>
      <vt:variant>
        <vt:i4>7602237</vt:i4>
      </vt:variant>
      <vt:variant>
        <vt:i4>6</vt:i4>
      </vt:variant>
      <vt:variant>
        <vt:i4>0</vt:i4>
      </vt:variant>
      <vt:variant>
        <vt:i4>5</vt:i4>
      </vt:variant>
      <vt:variant>
        <vt:lpwstr>http://www.mfa.gov.md/</vt:lpwstr>
      </vt:variant>
      <vt:variant>
        <vt:lpwstr/>
      </vt:variant>
      <vt:variant>
        <vt:i4>196721</vt:i4>
      </vt:variant>
      <vt:variant>
        <vt:i4>3</vt:i4>
      </vt:variant>
      <vt:variant>
        <vt:i4>0</vt:i4>
      </vt:variant>
      <vt:variant>
        <vt:i4>5</vt:i4>
      </vt:variant>
      <vt:variant>
        <vt:lpwstr>mailto:dru@mfa.gov.md</vt:lpwstr>
      </vt:variant>
      <vt:variant>
        <vt:lpwstr/>
      </vt:variant>
      <vt:variant>
        <vt:i4>196721</vt:i4>
      </vt:variant>
      <vt:variant>
        <vt:i4>0</vt:i4>
      </vt:variant>
      <vt:variant>
        <vt:i4>0</vt:i4>
      </vt:variant>
      <vt:variant>
        <vt:i4>5</vt:i4>
      </vt:variant>
      <vt:variant>
        <vt:lpwstr>mailto:dru@mfa.gov.md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Afacerilor Externe şi Integrării Europene al Republicii Moldova</dc:title>
  <dc:subject/>
  <dc:creator>veronica.ungureanu</dc:creator>
  <cp:keywords/>
  <cp:lastModifiedBy>Daniela Dima</cp:lastModifiedBy>
  <cp:revision>5</cp:revision>
  <cp:lastPrinted>2025-08-15T11:52:00Z</cp:lastPrinted>
  <dcterms:created xsi:type="dcterms:W3CDTF">2026-08-21T06:50:00Z</dcterms:created>
  <dcterms:modified xsi:type="dcterms:W3CDTF">2026-08-21T06:51:00Z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4e35d5-db9c-4c03-801d-f4783407a705_Enabled">
    <vt:lpwstr>true</vt:lpwstr>
  </property>
  <property fmtid="{D5CDD505-2E9C-101B-9397-08002B2CF9AE}" pid="3" name="MSIP_Label_5c4e35d5-db9c-4c03-801d-f4783407a705_SetDate">
    <vt:lpwstr>2022-10-04T11:03:47Z</vt:lpwstr>
  </property>
  <property fmtid="{D5CDD505-2E9C-101B-9397-08002B2CF9AE}" pid="4" name="MSIP_Label_5c4e35d5-db9c-4c03-801d-f4783407a705_Method">
    <vt:lpwstr>Standard</vt:lpwstr>
  </property>
  <property fmtid="{D5CDD505-2E9C-101B-9397-08002B2CF9AE}" pid="5" name="MSIP_Label_5c4e35d5-db9c-4c03-801d-f4783407a705_Name">
    <vt:lpwstr>[MFA] Default</vt:lpwstr>
  </property>
  <property fmtid="{D5CDD505-2E9C-101B-9397-08002B2CF9AE}" pid="6" name="MSIP_Label_5c4e35d5-db9c-4c03-801d-f4783407a705_SiteId">
    <vt:lpwstr>8e0fb675-40bd-4ab4-adce-8720cfc45ba7</vt:lpwstr>
  </property>
  <property fmtid="{D5CDD505-2E9C-101B-9397-08002B2CF9AE}" pid="7" name="MSIP_Label_5c4e35d5-db9c-4c03-801d-f4783407a705_ActionId">
    <vt:lpwstr>50e074f0-40d5-4fac-908f-3b825f657e74</vt:lpwstr>
  </property>
  <property fmtid="{D5CDD505-2E9C-101B-9397-08002B2CF9AE}" pid="8" name="MSIP_Label_5c4e35d5-db9c-4c03-801d-f4783407a705_ContentBits">
    <vt:lpwstr>0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ContentTypeId">
    <vt:lpwstr>0x0101006E074B6CC1727D4C9C1741A275202D66</vt:lpwstr>
  </property>
  <property fmtid="{D5CDD505-2E9C-101B-9397-08002B2CF9AE}" pid="12" name="MediaServiceImageTags">
    <vt:lpwstr/>
  </property>
</Properties>
</file>